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242.0" w:type="dxa"/>
        <w:jc w:val="left"/>
        <w:tblInd w:w="-108.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3465"/>
        <w:gridCol w:w="1747"/>
        <w:gridCol w:w="1721"/>
        <w:gridCol w:w="2309"/>
        <w:tblGridChange w:id="0">
          <w:tblGrid>
            <w:gridCol w:w="3465"/>
            <w:gridCol w:w="1747"/>
            <w:gridCol w:w="1721"/>
            <w:gridCol w:w="2309"/>
          </w:tblGrid>
        </w:tblGridChange>
      </w:tblGrid>
      <w:tr>
        <w:trPr>
          <w:cantSplit w:val="0"/>
          <w:trHeight w:val="157" w:hRule="atLeast"/>
          <w:tblHeader w:val="0"/>
        </w:trPr>
        <w:tc>
          <w:tcPr>
            <w:gridSpan w:val="4"/>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School Self Evaluation</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Area of Focus: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Quality of Teaching Learning and Assessment</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1.Cumulative Skill Sheet: 2021-22</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Note: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Schools reviewed in 2021-22, will use the cumulative skill sheet from the review report as the School Self Evaluation.</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All other schools will use their 2021-22 cumulative skill sheets as the School Self Evaluation.</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7" w:hRule="atLeast"/>
          <w:tblHeader w:val="0"/>
        </w:trPr>
        <w:tc>
          <w:tcPr>
            <w:gridSpan w:val="4"/>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ff0000"/>
                <w:sz w:val="24"/>
                <w:szCs w:val="24"/>
                <w:u w:val="none"/>
                <w:shd w:fill="auto" w:val="clear"/>
                <w:vertAlign w:val="baseline"/>
                <w:rtl w:val="0"/>
              </w:rPr>
              <w:t xml:space="preserve">(Examples are provided for school’s reference)</w:t>
            </w:r>
            <w:r w:rsidDel="00000000" w:rsidR="00000000" w:rsidRPr="00000000">
              <w:rPr>
                <w:rtl w:val="0"/>
              </w:rPr>
            </w:r>
          </w:p>
        </w:tc>
      </w:tr>
      <w:tr>
        <w:trPr>
          <w:cantSplit w:val="0"/>
          <w:trHeight w:val="157" w:hRule="atLeast"/>
          <w:tblHeader w:val="0"/>
        </w:trPr>
        <w:tc>
          <w:tcPr>
            <w:gridSpan w:val="4"/>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4"/>
              <w:gridCol w:w="1529"/>
              <w:gridCol w:w="1554"/>
              <w:gridCol w:w="1543"/>
              <w:gridCol w:w="1543"/>
              <w:gridCol w:w="1543"/>
              <w:tblGridChange w:id="0">
                <w:tblGrid>
                  <w:gridCol w:w="1304"/>
                  <w:gridCol w:w="1529"/>
                  <w:gridCol w:w="1554"/>
                  <w:gridCol w:w="1543"/>
                  <w:gridCol w:w="1543"/>
                  <w:gridCol w:w="1543"/>
                </w:tblGrid>
              </w:tblGridChange>
            </w:tblGrid>
            <w:tr>
              <w:trPr>
                <w:cantSplit w:val="0"/>
                <w:trHeight w:val="343" w:hRule="atLeast"/>
                <w:tblHeader w:val="0"/>
              </w:trPr>
              <w:tc>
                <w:tcPr>
                  <w:gridSpan w:val="6"/>
                  <w:tcBorders>
                    <w:top w:color="000000" w:space="0" w:sz="4" w:val="single"/>
                    <w:left w:color="000000" w:space="0" w:sz="4" w:val="single"/>
                    <w:bottom w:color="000000" w:space="0" w:sz="4" w:val="single"/>
                    <w:right w:color="000000" w:space="0" w:sz="4" w:val="single"/>
                  </w:tcBorders>
                  <w:shd w:fill="b7dde8" w:val="clear"/>
                  <w:vAlign w:val="center"/>
                </w:tcPr>
                <w:p w:rsidR="00000000" w:rsidDel="00000000" w:rsidP="00000000" w:rsidRDefault="00000000" w:rsidRPr="00000000" w14:paraId="00000011">
                  <w:pPr>
                    <w:spacing w:after="0" w:line="240" w:lineRule="auto"/>
                    <w:jc w:val="center"/>
                    <w:rPr>
                      <w:b w:val="1"/>
                      <w:color w:val="000000"/>
                    </w:rPr>
                  </w:pPr>
                  <w:r w:rsidDel="00000000" w:rsidR="00000000" w:rsidRPr="00000000">
                    <w:rPr>
                      <w:b w:val="1"/>
                      <w:color w:val="000000"/>
                      <w:rtl w:val="0"/>
                    </w:rPr>
                    <w:t xml:space="preserve">Cumulative skill report  2021-22</w:t>
                  </w:r>
                </w:p>
              </w:tc>
            </w:tr>
            <w:tr>
              <w:trPr>
                <w:cantSplit w:val="0"/>
                <w:trHeight w:val="343" w:hRule="atLeast"/>
                <w:tblHeader w:val="0"/>
              </w:trPr>
              <w:tc>
                <w:tcPr>
                  <w:tcBorders>
                    <w:top w:color="000000" w:space="0" w:sz="4" w:val="single"/>
                    <w:left w:color="000000" w:space="0" w:sz="4" w:val="single"/>
                    <w:bottom w:color="000000" w:space="0" w:sz="4" w:val="single"/>
                    <w:right w:color="000000" w:space="0" w:sz="4" w:val="single"/>
                  </w:tcBorders>
                  <w:shd w:fill="b7dde8" w:val="clear"/>
                  <w:vAlign w:val="center"/>
                </w:tcPr>
                <w:p w:rsidR="00000000" w:rsidDel="00000000" w:rsidP="00000000" w:rsidRDefault="00000000" w:rsidRPr="00000000" w14:paraId="00000017">
                  <w:pPr>
                    <w:spacing w:after="0" w:line="240" w:lineRule="auto"/>
                    <w:jc w:val="center"/>
                    <w:rPr>
                      <w:b w:val="1"/>
                      <w:color w:val="000000"/>
                      <w:sz w:val="18"/>
                      <w:szCs w:val="18"/>
                    </w:rPr>
                  </w:pPr>
                  <w:r w:rsidDel="00000000" w:rsidR="00000000" w:rsidRPr="00000000">
                    <w:rPr>
                      <w:b w:val="1"/>
                      <w:color w:val="000000"/>
                      <w:sz w:val="18"/>
                      <w:szCs w:val="18"/>
                      <w:rtl w:val="0"/>
                    </w:rPr>
                    <w:t xml:space="preserve">Grades</w:t>
                  </w:r>
                </w:p>
              </w:tc>
              <w:tc>
                <w:tcPr>
                  <w:tcBorders>
                    <w:top w:color="000000" w:space="0" w:sz="4" w:val="single"/>
                    <w:left w:color="000000" w:space="0" w:sz="0" w:val="nil"/>
                    <w:bottom w:color="000000" w:space="0" w:sz="4" w:val="single"/>
                    <w:right w:color="000000" w:space="0" w:sz="4" w:val="single"/>
                  </w:tcBorders>
                  <w:shd w:fill="b7dde8" w:val="clear"/>
                  <w:vAlign w:val="center"/>
                </w:tcPr>
                <w:p w:rsidR="00000000" w:rsidDel="00000000" w:rsidP="00000000" w:rsidRDefault="00000000" w:rsidRPr="00000000" w14:paraId="00000018">
                  <w:pPr>
                    <w:spacing w:after="0" w:line="240" w:lineRule="auto"/>
                    <w:jc w:val="center"/>
                    <w:rPr>
                      <w:b w:val="1"/>
                      <w:color w:val="000000"/>
                      <w:sz w:val="18"/>
                      <w:szCs w:val="18"/>
                    </w:rPr>
                  </w:pPr>
                  <w:r w:rsidDel="00000000" w:rsidR="00000000" w:rsidRPr="00000000">
                    <w:rPr>
                      <w:b w:val="1"/>
                      <w:color w:val="000000"/>
                      <w:sz w:val="18"/>
                      <w:szCs w:val="18"/>
                      <w:rtl w:val="0"/>
                    </w:rPr>
                    <w:t xml:space="preserve">1. Subject Knowledge</w:t>
                  </w:r>
                </w:p>
              </w:tc>
              <w:tc>
                <w:tcPr>
                  <w:tcBorders>
                    <w:top w:color="000000" w:space="0" w:sz="4" w:val="single"/>
                    <w:left w:color="000000" w:space="0" w:sz="0" w:val="nil"/>
                    <w:bottom w:color="000000" w:space="0" w:sz="4" w:val="single"/>
                    <w:right w:color="000000" w:space="0" w:sz="4" w:val="single"/>
                  </w:tcBorders>
                  <w:shd w:fill="b7dde8" w:val="clear"/>
                  <w:vAlign w:val="center"/>
                </w:tcPr>
                <w:p w:rsidR="00000000" w:rsidDel="00000000" w:rsidP="00000000" w:rsidRDefault="00000000" w:rsidRPr="00000000" w14:paraId="00000019">
                  <w:pPr>
                    <w:spacing w:after="0" w:line="240" w:lineRule="auto"/>
                    <w:jc w:val="center"/>
                    <w:rPr>
                      <w:b w:val="1"/>
                      <w:color w:val="000000"/>
                      <w:sz w:val="18"/>
                      <w:szCs w:val="18"/>
                    </w:rPr>
                  </w:pPr>
                  <w:r w:rsidDel="00000000" w:rsidR="00000000" w:rsidRPr="00000000">
                    <w:rPr>
                      <w:b w:val="1"/>
                      <w:color w:val="000000"/>
                      <w:sz w:val="18"/>
                      <w:szCs w:val="18"/>
                      <w:rtl w:val="0"/>
                    </w:rPr>
                    <w:t xml:space="preserve">2. Language Quality</w:t>
                  </w:r>
                </w:p>
              </w:tc>
              <w:tc>
                <w:tcPr>
                  <w:tcBorders>
                    <w:top w:color="000000" w:space="0" w:sz="4" w:val="single"/>
                    <w:left w:color="000000" w:space="0" w:sz="0" w:val="nil"/>
                    <w:bottom w:color="000000" w:space="0" w:sz="4" w:val="single"/>
                    <w:right w:color="000000" w:space="0" w:sz="4" w:val="single"/>
                  </w:tcBorders>
                  <w:shd w:fill="b7dde8" w:val="clear"/>
                  <w:vAlign w:val="center"/>
                </w:tcPr>
                <w:p w:rsidR="00000000" w:rsidDel="00000000" w:rsidP="00000000" w:rsidRDefault="00000000" w:rsidRPr="00000000" w14:paraId="0000001A">
                  <w:pPr>
                    <w:spacing w:after="0" w:line="240" w:lineRule="auto"/>
                    <w:jc w:val="center"/>
                    <w:rPr>
                      <w:b w:val="1"/>
                      <w:color w:val="000000"/>
                      <w:sz w:val="18"/>
                      <w:szCs w:val="18"/>
                    </w:rPr>
                  </w:pPr>
                  <w:r w:rsidDel="00000000" w:rsidR="00000000" w:rsidRPr="00000000">
                    <w:rPr>
                      <w:b w:val="1"/>
                      <w:color w:val="000000"/>
                      <w:sz w:val="18"/>
                      <w:szCs w:val="18"/>
                      <w:rtl w:val="0"/>
                    </w:rPr>
                    <w:t xml:space="preserve">3. Student Engagement</w:t>
                  </w:r>
                </w:p>
              </w:tc>
              <w:tc>
                <w:tcPr>
                  <w:tcBorders>
                    <w:top w:color="000000" w:space="0" w:sz="4" w:val="single"/>
                    <w:left w:color="000000" w:space="0" w:sz="0" w:val="nil"/>
                    <w:bottom w:color="000000" w:space="0" w:sz="4" w:val="single"/>
                    <w:right w:color="000000" w:space="0" w:sz="4" w:val="single"/>
                  </w:tcBorders>
                  <w:shd w:fill="b7dde8" w:val="clear"/>
                  <w:vAlign w:val="center"/>
                </w:tcPr>
                <w:p w:rsidR="00000000" w:rsidDel="00000000" w:rsidP="00000000" w:rsidRDefault="00000000" w:rsidRPr="00000000" w14:paraId="0000001B">
                  <w:pPr>
                    <w:spacing w:after="0" w:line="240" w:lineRule="auto"/>
                    <w:jc w:val="center"/>
                    <w:rPr>
                      <w:b w:val="1"/>
                      <w:color w:val="000000"/>
                      <w:sz w:val="18"/>
                      <w:szCs w:val="18"/>
                    </w:rPr>
                  </w:pPr>
                  <w:r w:rsidDel="00000000" w:rsidR="00000000" w:rsidRPr="00000000">
                    <w:rPr>
                      <w:b w:val="1"/>
                      <w:color w:val="000000"/>
                      <w:sz w:val="18"/>
                      <w:szCs w:val="18"/>
                      <w:rtl w:val="0"/>
                    </w:rPr>
                    <w:t xml:space="preserve">4. Learning Outcomes</w:t>
                  </w:r>
                </w:p>
              </w:tc>
              <w:tc>
                <w:tcPr>
                  <w:tcBorders>
                    <w:top w:color="000000" w:space="0" w:sz="4" w:val="single"/>
                    <w:left w:color="000000" w:space="0" w:sz="0" w:val="nil"/>
                    <w:bottom w:color="000000" w:space="0" w:sz="4" w:val="single"/>
                    <w:right w:color="000000" w:space="0" w:sz="4" w:val="single"/>
                  </w:tcBorders>
                  <w:shd w:fill="b7dde8" w:val="clear"/>
                  <w:vAlign w:val="center"/>
                </w:tcPr>
                <w:p w:rsidR="00000000" w:rsidDel="00000000" w:rsidP="00000000" w:rsidRDefault="00000000" w:rsidRPr="00000000" w14:paraId="0000001C">
                  <w:pPr>
                    <w:spacing w:after="0" w:line="240" w:lineRule="auto"/>
                    <w:jc w:val="center"/>
                    <w:rPr>
                      <w:b w:val="1"/>
                      <w:color w:val="000000"/>
                      <w:sz w:val="18"/>
                      <w:szCs w:val="18"/>
                    </w:rPr>
                  </w:pPr>
                  <w:r w:rsidDel="00000000" w:rsidR="00000000" w:rsidRPr="00000000">
                    <w:rPr>
                      <w:b w:val="1"/>
                      <w:color w:val="000000"/>
                      <w:sz w:val="18"/>
                      <w:szCs w:val="18"/>
                      <w:rtl w:val="0"/>
                    </w:rPr>
                    <w:t xml:space="preserve">5. Classroom Culture</w:t>
                  </w:r>
                </w:p>
              </w:tc>
            </w:tr>
            <w:tr>
              <w:trPr>
                <w:cantSplit w:val="0"/>
                <w:trHeight w:val="343" w:hRule="atLeast"/>
                <w:tblHeader w:val="0"/>
              </w:trPr>
              <w:tc>
                <w:tcPr>
                  <w:tcBorders>
                    <w:top w:color="000000" w:space="0" w:sz="4" w:val="single"/>
                    <w:left w:color="000000" w:space="0" w:sz="4" w:val="single"/>
                    <w:bottom w:color="000000" w:space="0" w:sz="4" w:val="single"/>
                    <w:right w:color="000000" w:space="0" w:sz="4" w:val="single"/>
                  </w:tcBorders>
                  <w:shd w:fill="b7dde8" w:val="clear"/>
                  <w:vAlign w:val="center"/>
                </w:tcPr>
                <w:p w:rsidR="00000000" w:rsidDel="00000000" w:rsidP="00000000" w:rsidRDefault="00000000" w:rsidRPr="00000000" w14:paraId="0000001D">
                  <w:pPr>
                    <w:spacing w:after="0" w:line="240" w:lineRule="auto"/>
                    <w:rPr>
                      <w:b w:val="1"/>
                      <w:color w:val="000000"/>
                      <w:sz w:val="18"/>
                      <w:szCs w:val="18"/>
                    </w:rPr>
                  </w:pPr>
                  <w:r w:rsidDel="00000000" w:rsidR="00000000" w:rsidRPr="00000000">
                    <w:rPr>
                      <w:b w:val="1"/>
                      <w:color w:val="000000"/>
                      <w:sz w:val="18"/>
                      <w:szCs w:val="18"/>
                      <w:rtl w:val="0"/>
                    </w:rPr>
                    <w:t xml:space="preserve">1-NSI</w:t>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1E">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1F">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0">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1">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2">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0</w:t>
                  </w:r>
                  <w:r w:rsidDel="00000000" w:rsidR="00000000" w:rsidRPr="00000000">
                    <w:rPr>
                      <w:rtl w:val="0"/>
                    </w:rPr>
                  </w:r>
                </w:p>
              </w:tc>
            </w:tr>
            <w:tr>
              <w:trPr>
                <w:cantSplit w:val="0"/>
                <w:trHeight w:val="343" w:hRule="atLeast"/>
                <w:tblHeader w:val="0"/>
              </w:trPr>
              <w:tc>
                <w:tcPr>
                  <w:tcBorders>
                    <w:top w:color="000000" w:space="0" w:sz="4" w:val="single"/>
                    <w:left w:color="000000" w:space="0" w:sz="4" w:val="single"/>
                    <w:bottom w:color="000000" w:space="0" w:sz="4" w:val="single"/>
                    <w:right w:color="000000" w:space="0" w:sz="4" w:val="single"/>
                  </w:tcBorders>
                  <w:shd w:fill="b7dde8" w:val="clear"/>
                  <w:vAlign w:val="center"/>
                </w:tcPr>
                <w:p w:rsidR="00000000" w:rsidDel="00000000" w:rsidP="00000000" w:rsidRDefault="00000000" w:rsidRPr="00000000" w14:paraId="00000023">
                  <w:pPr>
                    <w:spacing w:after="0" w:line="240" w:lineRule="auto"/>
                    <w:rPr>
                      <w:b w:val="1"/>
                      <w:color w:val="000000"/>
                      <w:sz w:val="18"/>
                      <w:szCs w:val="18"/>
                    </w:rPr>
                  </w:pPr>
                  <w:r w:rsidDel="00000000" w:rsidR="00000000" w:rsidRPr="00000000">
                    <w:rPr>
                      <w:b w:val="1"/>
                      <w:color w:val="000000"/>
                      <w:sz w:val="18"/>
                      <w:szCs w:val="18"/>
                      <w:rtl w:val="0"/>
                    </w:rPr>
                    <w:t xml:space="preserve">2-Fair</w:t>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4">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33</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5">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1</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6">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29</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7">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28</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8">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16</w:t>
                  </w:r>
                  <w:r w:rsidDel="00000000" w:rsidR="00000000" w:rsidRPr="00000000">
                    <w:rPr>
                      <w:rtl w:val="0"/>
                    </w:rPr>
                  </w:r>
                </w:p>
              </w:tc>
            </w:tr>
            <w:tr>
              <w:trPr>
                <w:cantSplit w:val="0"/>
                <w:trHeight w:val="343" w:hRule="atLeast"/>
                <w:tblHeader w:val="0"/>
              </w:trPr>
              <w:tc>
                <w:tcPr>
                  <w:tcBorders>
                    <w:top w:color="000000" w:space="0" w:sz="4" w:val="single"/>
                    <w:left w:color="000000" w:space="0" w:sz="4" w:val="single"/>
                    <w:bottom w:color="000000" w:space="0" w:sz="4" w:val="single"/>
                    <w:right w:color="000000" w:space="0" w:sz="4" w:val="single"/>
                  </w:tcBorders>
                  <w:shd w:fill="b7dde8" w:val="clear"/>
                  <w:vAlign w:val="center"/>
                </w:tcPr>
                <w:p w:rsidR="00000000" w:rsidDel="00000000" w:rsidP="00000000" w:rsidRDefault="00000000" w:rsidRPr="00000000" w14:paraId="00000029">
                  <w:pPr>
                    <w:spacing w:after="0" w:line="240" w:lineRule="auto"/>
                    <w:rPr>
                      <w:b w:val="1"/>
                      <w:color w:val="000000"/>
                      <w:sz w:val="18"/>
                      <w:szCs w:val="18"/>
                    </w:rPr>
                  </w:pPr>
                  <w:r w:rsidDel="00000000" w:rsidR="00000000" w:rsidRPr="00000000">
                    <w:rPr>
                      <w:b w:val="1"/>
                      <w:color w:val="000000"/>
                      <w:sz w:val="18"/>
                      <w:szCs w:val="18"/>
                      <w:rtl w:val="0"/>
                    </w:rPr>
                    <w:t xml:space="preserve">3-Good</w:t>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A">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64</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B">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35</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C">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57</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D">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60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2E">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76</w:t>
                  </w:r>
                  <w:r w:rsidDel="00000000" w:rsidR="00000000" w:rsidRPr="00000000">
                    <w:rPr>
                      <w:rtl w:val="0"/>
                    </w:rPr>
                  </w:r>
                </w:p>
              </w:tc>
            </w:tr>
            <w:tr>
              <w:trPr>
                <w:cantSplit w:val="0"/>
                <w:trHeight w:val="343" w:hRule="atLeast"/>
                <w:tblHeader w:val="0"/>
              </w:trPr>
              <w:tc>
                <w:tcPr>
                  <w:tcBorders>
                    <w:top w:color="000000" w:space="0" w:sz="4" w:val="single"/>
                    <w:left w:color="000000" w:space="0" w:sz="4" w:val="single"/>
                    <w:bottom w:color="000000" w:space="0" w:sz="4" w:val="single"/>
                    <w:right w:color="000000" w:space="0" w:sz="4" w:val="single"/>
                  </w:tcBorders>
                  <w:shd w:fill="b7dde8" w:val="clear"/>
                  <w:vAlign w:val="center"/>
                </w:tcPr>
                <w:p w:rsidR="00000000" w:rsidDel="00000000" w:rsidP="00000000" w:rsidRDefault="00000000" w:rsidRPr="00000000" w14:paraId="0000002F">
                  <w:pPr>
                    <w:spacing w:after="0" w:line="240" w:lineRule="auto"/>
                    <w:rPr>
                      <w:b w:val="1"/>
                      <w:color w:val="000000"/>
                      <w:sz w:val="18"/>
                      <w:szCs w:val="18"/>
                    </w:rPr>
                  </w:pPr>
                  <w:r w:rsidDel="00000000" w:rsidR="00000000" w:rsidRPr="00000000">
                    <w:rPr>
                      <w:b w:val="1"/>
                      <w:color w:val="000000"/>
                      <w:sz w:val="18"/>
                      <w:szCs w:val="18"/>
                      <w:rtl w:val="0"/>
                    </w:rPr>
                    <w:t xml:space="preserve">4-Outstanding</w:t>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30">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3</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31">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65</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32">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33">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12</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deada" w:val="clear"/>
                  <w:vAlign w:val="center"/>
                </w:tcPr>
                <w:p w:rsidR="00000000" w:rsidDel="00000000" w:rsidP="00000000" w:rsidRDefault="00000000" w:rsidRPr="00000000" w14:paraId="00000034">
                  <w:pPr>
                    <w:jc w:val="center"/>
                    <w:rPr>
                      <w:rFonts w:ascii="Calibri" w:cs="Calibri" w:eastAsia="Calibri" w:hAnsi="Calibri"/>
                      <w:sz w:val="24"/>
                      <w:szCs w:val="24"/>
                    </w:rPr>
                  </w:pPr>
                  <w:r w:rsidDel="00000000" w:rsidR="00000000" w:rsidRPr="00000000">
                    <w:rPr>
                      <w:rFonts w:ascii="Calibri" w:cs="Calibri" w:eastAsia="Calibri" w:hAnsi="Calibri"/>
                      <w:rtl w:val="0"/>
                    </w:rPr>
                    <w:t xml:space="preserve">8</w:t>
                  </w:r>
                  <w:r w:rsidDel="00000000" w:rsidR="00000000" w:rsidRPr="00000000">
                    <w:rPr>
                      <w:rtl w:val="0"/>
                    </w:rPr>
                  </w:r>
                </w:p>
              </w:tc>
            </w:tr>
          </w:tb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center"/>
              <w:rPr>
                <w:rFonts w:ascii="Calibri" w:cs="Calibri" w:eastAsia="Calibri" w:hAnsi="Calibri"/>
                <w:b w:val="1"/>
                <w:i w:val="0"/>
                <w:smallCaps w:val="0"/>
                <w:strike w:val="0"/>
                <w:color w:val="ff0000"/>
                <w:sz w:val="24"/>
                <w:szCs w:val="24"/>
                <w:u w:val="none"/>
                <w:shd w:fill="auto" w:val="clear"/>
                <w:vertAlign w:val="baseline"/>
              </w:rPr>
            </w:pPr>
            <w:r w:rsidDel="00000000" w:rsidR="00000000" w:rsidRPr="00000000">
              <w:rPr>
                <w:rtl w:val="0"/>
              </w:rPr>
            </w:r>
          </w:p>
        </w:tc>
      </w:tr>
      <w:tr>
        <w:trPr>
          <w:cantSplit w:val="0"/>
          <w:trHeight w:val="157" w:hRule="atLeast"/>
          <w:tblHeader w:val="0"/>
        </w:trPr>
        <w:tc>
          <w:tcPr>
            <w:gridSpan w:val="4"/>
          </w:tcPr>
          <w:p w:rsidR="00000000" w:rsidDel="00000000" w:rsidP="00000000" w:rsidRDefault="00000000" w:rsidRPr="00000000" w14:paraId="00000039">
            <w:pPr>
              <w:jc w:val="center"/>
              <w:rPr>
                <w:b w:val="1"/>
                <w:color w:val="000000"/>
              </w:rPr>
            </w:pPr>
            <w:r w:rsidDel="00000000" w:rsidR="00000000" w:rsidRPr="00000000">
              <w:rPr>
                <w:b w:val="1"/>
                <w:sz w:val="24"/>
                <w:szCs w:val="24"/>
                <w:rtl w:val="0"/>
              </w:rPr>
              <w:t xml:space="preserve">2. Individual skill report: (2021-22)</w:t>
            </w:r>
            <w:r w:rsidDel="00000000" w:rsidR="00000000" w:rsidRPr="00000000">
              <w:rPr>
                <w:rtl w:val="0"/>
              </w:rPr>
            </w:r>
          </w:p>
        </w:tc>
      </w:tr>
      <w:tr>
        <w:trPr>
          <w:cantSplit w:val="0"/>
          <w:trHeight w:val="157" w:hRule="atLeast"/>
          <w:tblHeader w:val="0"/>
        </w:trPr>
        <w:tc>
          <w:tcPr>
            <w:gridSpan w:val="4"/>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1"/>
              <w:gridCol w:w="578"/>
              <w:gridCol w:w="617"/>
              <w:gridCol w:w="563"/>
              <w:gridCol w:w="601"/>
              <w:gridCol w:w="623"/>
              <w:gridCol w:w="701"/>
              <w:gridCol w:w="711"/>
              <w:gridCol w:w="578"/>
              <w:gridCol w:w="578"/>
              <w:gridCol w:w="688"/>
              <w:gridCol w:w="578"/>
              <w:gridCol w:w="579"/>
              <w:gridCol w:w="495"/>
              <w:gridCol w:w="545"/>
              <w:tblGridChange w:id="0">
                <w:tblGrid>
                  <w:gridCol w:w="581"/>
                  <w:gridCol w:w="578"/>
                  <w:gridCol w:w="617"/>
                  <w:gridCol w:w="563"/>
                  <w:gridCol w:w="601"/>
                  <w:gridCol w:w="623"/>
                  <w:gridCol w:w="701"/>
                  <w:gridCol w:w="711"/>
                  <w:gridCol w:w="578"/>
                  <w:gridCol w:w="578"/>
                  <w:gridCol w:w="688"/>
                  <w:gridCol w:w="578"/>
                  <w:gridCol w:w="579"/>
                  <w:gridCol w:w="495"/>
                  <w:gridCol w:w="545"/>
                </w:tblGrid>
              </w:tblGridChange>
            </w:tblGrid>
            <w:tr>
              <w:trPr>
                <w:cantSplit w:val="0"/>
                <w:trHeight w:val="220" w:hRule="atLeast"/>
                <w:tblHeader w:val="0"/>
              </w:trPr>
              <w:tc>
                <w:tcPr>
                  <w:gridSpan w:val="15"/>
                  <w:shd w:fill="b7dde8"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Average for each sub skill in percentage</w:t>
                  </w:r>
                </w:p>
              </w:tc>
            </w:tr>
            <w:tr>
              <w:trPr>
                <w:cantSplit w:val="0"/>
                <w:trHeight w:val="220" w:hRule="atLeast"/>
                <w:tblHeader w:val="0"/>
              </w:trPr>
              <w:tc>
                <w:tcPr>
                  <w:gridSpan w:val="6"/>
                  <w:shd w:fill="b7dde8"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Subject Knowledge</w:t>
                  </w:r>
                </w:p>
              </w:tc>
              <w:tc>
                <w:tcPr>
                  <w:shd w:fill="b7dde8" w:val="cle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Lang Quality</w:t>
                  </w:r>
                </w:p>
              </w:tc>
              <w:tc>
                <w:tcPr>
                  <w:gridSpan w:val="3"/>
                  <w:shd w:fill="b7dde8" w:val="cle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Student Engagement</w:t>
                  </w:r>
                </w:p>
              </w:tc>
              <w:tc>
                <w:tcPr>
                  <w:gridSpan w:val="3"/>
                  <w:shd w:fill="b7dde8"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Learning Outcomes</w:t>
                  </w:r>
                </w:p>
              </w:tc>
              <w:tc>
                <w:tcPr>
                  <w:gridSpan w:val="2"/>
                  <w:shd w:fill="b7dde8" w:val="cle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Classroom Culture</w:t>
                  </w:r>
                </w:p>
              </w:tc>
            </w:tr>
            <w:tr>
              <w:trPr>
                <w:cantSplit w:val="1"/>
                <w:trHeight w:val="2727.968750000002" w:hRule="atLeast"/>
                <w:tblHeader w:val="0"/>
              </w:trPr>
              <w:tc>
                <w:tcPr>
                  <w:shd w:fill="b7dde8"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Lesson opening</w:t>
                  </w:r>
                </w:p>
              </w:tc>
              <w:tc>
                <w:tcPr>
                  <w:shd w:fill="b7dde8"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Teaching Methods</w:t>
                  </w:r>
                </w:p>
              </w:tc>
              <w:tc>
                <w:tcPr>
                  <w:shd w:fill="b7dde8" w:val="cle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Content Knowledge</w:t>
                  </w:r>
                </w:p>
              </w:tc>
              <w:tc>
                <w:tcPr>
                  <w:shd w:fill="b7dde8" w:val="clea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Students ask questions</w:t>
                  </w:r>
                </w:p>
              </w:tc>
              <w:tc>
                <w:tcPr>
                  <w:shd w:fill="b7dde8" w:val="clea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Learning Connected</w:t>
                  </w:r>
                </w:p>
              </w:tc>
              <w:tc>
                <w:tcPr>
                  <w:shd w:fill="b7dde8" w:val="clea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Relevant Vocabulary</w:t>
                  </w:r>
                </w:p>
              </w:tc>
              <w:tc>
                <w:tcPr>
                  <w:shd w:fill="b7dde8" w:val="cle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Language Quality</w:t>
                  </w:r>
                </w:p>
              </w:tc>
              <w:tc>
                <w:tcPr>
                  <w:shd w:fill="b7dde8"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Lesson Development</w:t>
                  </w:r>
                </w:p>
              </w:tc>
              <w:tc>
                <w:tcPr>
                  <w:shd w:fill="b7dde8" w:val="clea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Quality of Q and Ans</w:t>
                  </w:r>
                </w:p>
              </w:tc>
              <w:tc>
                <w:tcPr>
                  <w:shd w:fill="b7dde8" w:val="clea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How Many, How often</w:t>
                  </w:r>
                </w:p>
              </w:tc>
              <w:tc>
                <w:tcPr>
                  <w:shd w:fill="b7dde8" w:val="clea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Performance Checked</w:t>
                  </w:r>
                </w:p>
              </w:tc>
              <w:tc>
                <w:tcPr>
                  <w:shd w:fill="b7dde8" w:val="clea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Written Work</w:t>
                  </w:r>
                </w:p>
              </w:tc>
              <w:tc>
                <w:tcPr>
                  <w:shd w:fill="b7dde8" w:val="clea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Learning Objective Met</w:t>
                  </w:r>
                </w:p>
              </w:tc>
              <w:tc>
                <w:tcPr>
                  <w:shd w:fill="b7dde8"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Off Task</w:t>
                  </w:r>
                </w:p>
              </w:tc>
              <w:tc>
                <w:tcPr>
                  <w:shd w:fill="b7dde8"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13" w:right="113"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Positive Feedback</w:t>
                  </w:r>
                </w:p>
              </w:tc>
            </w:tr>
            <w:tr>
              <w:trPr>
                <w:cantSplit w:val="0"/>
                <w:trHeight w:val="220" w:hRule="atLeast"/>
                <w:tblHeader w:val="0"/>
              </w:trPr>
              <w:tc>
                <w:tcPr>
                  <w:shd w:fill="fdeada" w:val="clear"/>
                </w:tcPr>
                <w:p w:rsidR="00000000" w:rsidDel="00000000" w:rsidP="00000000" w:rsidRDefault="00000000" w:rsidRPr="00000000" w14:paraId="0000006B">
                  <w:pPr>
                    <w:spacing w:line="276" w:lineRule="auto"/>
                    <w:jc w:val="center"/>
                    <w:rPr>
                      <w:b w:val="1"/>
                      <w:color w:val="000000"/>
                      <w:sz w:val="18"/>
                      <w:szCs w:val="18"/>
                    </w:rPr>
                  </w:pPr>
                  <w:r w:rsidDel="00000000" w:rsidR="00000000" w:rsidRPr="00000000">
                    <w:rPr>
                      <w:rFonts w:ascii="Calibri" w:cs="Calibri" w:eastAsia="Calibri" w:hAnsi="Calibri"/>
                      <w:color w:val="000000"/>
                      <w:rtl w:val="0"/>
                    </w:rPr>
                    <w:t xml:space="preserve">3.4</w:t>
                  </w:r>
                  <w:r w:rsidDel="00000000" w:rsidR="00000000" w:rsidRPr="00000000">
                    <w:rPr>
                      <w:rtl w:val="0"/>
                    </w:rPr>
                  </w:r>
                </w:p>
              </w:tc>
              <w:tc>
                <w:tcPr>
                  <w:shd w:fill="fdeada" w:val="clear"/>
                  <w:vAlign w:val="bottom"/>
                </w:tcPr>
                <w:p w:rsidR="00000000" w:rsidDel="00000000" w:rsidP="00000000" w:rsidRDefault="00000000" w:rsidRPr="00000000" w14:paraId="0000006C">
                  <w:pPr>
                    <w:jc w:val="right"/>
                    <w:rPr>
                      <w:rFonts w:ascii="Calibri" w:cs="Calibri" w:eastAsia="Calibri" w:hAnsi="Calibri"/>
                    </w:rPr>
                  </w:pPr>
                  <w:r w:rsidDel="00000000" w:rsidR="00000000" w:rsidRPr="00000000">
                    <w:rPr>
                      <w:rFonts w:ascii="Calibri" w:cs="Calibri" w:eastAsia="Calibri" w:hAnsi="Calibri"/>
                      <w:rtl w:val="0"/>
                    </w:rPr>
                    <w:t xml:space="preserve">3.1</w:t>
                  </w:r>
                </w:p>
              </w:tc>
              <w:tc>
                <w:tcPr>
                  <w:shd w:fill="fdeada" w:val="clear"/>
                  <w:vAlign w:val="bottom"/>
                </w:tcPr>
                <w:p w:rsidR="00000000" w:rsidDel="00000000" w:rsidP="00000000" w:rsidRDefault="00000000" w:rsidRPr="00000000" w14:paraId="0000006D">
                  <w:pPr>
                    <w:jc w:val="right"/>
                    <w:rPr>
                      <w:rFonts w:ascii="Calibri" w:cs="Calibri" w:eastAsia="Calibri" w:hAnsi="Calibri"/>
                    </w:rPr>
                  </w:pPr>
                  <w:r w:rsidDel="00000000" w:rsidR="00000000" w:rsidRPr="00000000">
                    <w:rPr>
                      <w:rFonts w:ascii="Calibri" w:cs="Calibri" w:eastAsia="Calibri" w:hAnsi="Calibri"/>
                      <w:rtl w:val="0"/>
                    </w:rPr>
                    <w:t xml:space="preserve">2.9</w:t>
                  </w:r>
                </w:p>
              </w:tc>
              <w:tc>
                <w:tcPr>
                  <w:shd w:fill="fdeada" w:val="clear"/>
                  <w:vAlign w:val="bottom"/>
                </w:tcPr>
                <w:p w:rsidR="00000000" w:rsidDel="00000000" w:rsidP="00000000" w:rsidRDefault="00000000" w:rsidRPr="00000000" w14:paraId="0000006E">
                  <w:pPr>
                    <w:jc w:val="right"/>
                    <w:rPr>
                      <w:rFonts w:ascii="Calibri" w:cs="Calibri" w:eastAsia="Calibri" w:hAnsi="Calibri"/>
                    </w:rPr>
                  </w:pPr>
                  <w:r w:rsidDel="00000000" w:rsidR="00000000" w:rsidRPr="00000000">
                    <w:rPr>
                      <w:rFonts w:ascii="Calibri" w:cs="Calibri" w:eastAsia="Calibri" w:hAnsi="Calibri"/>
                      <w:rtl w:val="0"/>
                    </w:rPr>
                    <w:t xml:space="preserve">2.7</w:t>
                  </w:r>
                </w:p>
              </w:tc>
              <w:tc>
                <w:tcPr>
                  <w:shd w:fill="fdeada" w:val="clear"/>
                  <w:vAlign w:val="bottom"/>
                </w:tcPr>
                <w:p w:rsidR="00000000" w:rsidDel="00000000" w:rsidP="00000000" w:rsidRDefault="00000000" w:rsidRPr="00000000" w14:paraId="0000006F">
                  <w:pPr>
                    <w:jc w:val="right"/>
                    <w:rPr>
                      <w:rFonts w:ascii="Calibri" w:cs="Calibri" w:eastAsia="Calibri" w:hAnsi="Calibri"/>
                    </w:rPr>
                  </w:pPr>
                  <w:r w:rsidDel="00000000" w:rsidR="00000000" w:rsidRPr="00000000">
                    <w:rPr>
                      <w:rFonts w:ascii="Calibri" w:cs="Calibri" w:eastAsia="Calibri" w:hAnsi="Calibri"/>
                      <w:rtl w:val="0"/>
                    </w:rPr>
                    <w:t xml:space="preserve">2.8</w:t>
                  </w:r>
                </w:p>
              </w:tc>
              <w:tc>
                <w:tcPr>
                  <w:shd w:fill="fdeada" w:val="clear"/>
                  <w:vAlign w:val="bottom"/>
                </w:tcPr>
                <w:p w:rsidR="00000000" w:rsidDel="00000000" w:rsidP="00000000" w:rsidRDefault="00000000" w:rsidRPr="00000000" w14:paraId="00000070">
                  <w:pPr>
                    <w:jc w:val="right"/>
                    <w:rPr>
                      <w:rFonts w:ascii="Calibri" w:cs="Calibri" w:eastAsia="Calibri" w:hAnsi="Calibri"/>
                    </w:rPr>
                  </w:pPr>
                  <w:r w:rsidDel="00000000" w:rsidR="00000000" w:rsidRPr="00000000">
                    <w:rPr>
                      <w:rFonts w:ascii="Calibri" w:cs="Calibri" w:eastAsia="Calibri" w:hAnsi="Calibri"/>
                      <w:rtl w:val="0"/>
                    </w:rPr>
                    <w:t xml:space="preserve">2.1</w:t>
                  </w:r>
                </w:p>
              </w:tc>
              <w:tc>
                <w:tcPr>
                  <w:shd w:fill="fdeada" w:val="clear"/>
                  <w:vAlign w:val="bottom"/>
                </w:tcPr>
                <w:p w:rsidR="00000000" w:rsidDel="00000000" w:rsidP="00000000" w:rsidRDefault="00000000" w:rsidRPr="00000000" w14:paraId="00000071">
                  <w:pPr>
                    <w:jc w:val="right"/>
                    <w:rPr>
                      <w:rFonts w:ascii="Calibri" w:cs="Calibri" w:eastAsia="Calibri" w:hAnsi="Calibri"/>
                    </w:rPr>
                  </w:pPr>
                  <w:r w:rsidDel="00000000" w:rsidR="00000000" w:rsidRPr="00000000">
                    <w:rPr>
                      <w:rFonts w:ascii="Calibri" w:cs="Calibri" w:eastAsia="Calibri" w:hAnsi="Calibri"/>
                      <w:rtl w:val="0"/>
                    </w:rPr>
                    <w:t xml:space="preserve">3.7</w:t>
                  </w:r>
                </w:p>
              </w:tc>
              <w:tc>
                <w:tcPr>
                  <w:shd w:fill="fdeada" w:val="clear"/>
                  <w:vAlign w:val="bottom"/>
                </w:tcPr>
                <w:p w:rsidR="00000000" w:rsidDel="00000000" w:rsidP="00000000" w:rsidRDefault="00000000" w:rsidRPr="00000000" w14:paraId="00000072">
                  <w:pPr>
                    <w:jc w:val="right"/>
                    <w:rPr>
                      <w:rFonts w:ascii="Calibri" w:cs="Calibri" w:eastAsia="Calibri" w:hAnsi="Calibri"/>
                    </w:rPr>
                  </w:pPr>
                  <w:r w:rsidDel="00000000" w:rsidR="00000000" w:rsidRPr="00000000">
                    <w:rPr>
                      <w:rFonts w:ascii="Calibri" w:cs="Calibri" w:eastAsia="Calibri" w:hAnsi="Calibri"/>
                      <w:rtl w:val="0"/>
                    </w:rPr>
                    <w:t xml:space="preserve">3.2</w:t>
                  </w:r>
                </w:p>
              </w:tc>
              <w:tc>
                <w:tcPr>
                  <w:shd w:fill="fdeada" w:val="clear"/>
                  <w:vAlign w:val="bottom"/>
                </w:tcPr>
                <w:p w:rsidR="00000000" w:rsidDel="00000000" w:rsidP="00000000" w:rsidRDefault="00000000" w:rsidRPr="00000000" w14:paraId="00000073">
                  <w:pPr>
                    <w:jc w:val="right"/>
                    <w:rPr>
                      <w:rFonts w:ascii="Calibri" w:cs="Calibri" w:eastAsia="Calibri" w:hAnsi="Calibri"/>
                    </w:rPr>
                  </w:pPr>
                  <w:r w:rsidDel="00000000" w:rsidR="00000000" w:rsidRPr="00000000">
                    <w:rPr>
                      <w:rFonts w:ascii="Calibri" w:cs="Calibri" w:eastAsia="Calibri" w:hAnsi="Calibri"/>
                      <w:rtl w:val="0"/>
                    </w:rPr>
                    <w:t xml:space="preserve">3.0</w:t>
                  </w:r>
                </w:p>
              </w:tc>
              <w:tc>
                <w:tcPr>
                  <w:shd w:fill="fdeada" w:val="clear"/>
                  <w:vAlign w:val="bottom"/>
                </w:tcPr>
                <w:p w:rsidR="00000000" w:rsidDel="00000000" w:rsidP="00000000" w:rsidRDefault="00000000" w:rsidRPr="00000000" w14:paraId="00000074">
                  <w:pPr>
                    <w:jc w:val="right"/>
                    <w:rPr>
                      <w:rFonts w:ascii="Calibri" w:cs="Calibri" w:eastAsia="Calibri" w:hAnsi="Calibri"/>
                    </w:rPr>
                  </w:pPr>
                  <w:r w:rsidDel="00000000" w:rsidR="00000000" w:rsidRPr="00000000">
                    <w:rPr>
                      <w:rFonts w:ascii="Calibri" w:cs="Calibri" w:eastAsia="Calibri" w:hAnsi="Calibri"/>
                      <w:rtl w:val="0"/>
                    </w:rPr>
                    <w:t xml:space="preserve">3.1</w:t>
                  </w:r>
                </w:p>
              </w:tc>
              <w:tc>
                <w:tcPr>
                  <w:shd w:fill="fdeada" w:val="clear"/>
                  <w:vAlign w:val="bottom"/>
                </w:tcPr>
                <w:p w:rsidR="00000000" w:rsidDel="00000000" w:rsidP="00000000" w:rsidRDefault="00000000" w:rsidRPr="00000000" w14:paraId="00000075">
                  <w:pPr>
                    <w:jc w:val="right"/>
                    <w:rPr>
                      <w:rFonts w:ascii="Calibri" w:cs="Calibri" w:eastAsia="Calibri" w:hAnsi="Calibri"/>
                    </w:rPr>
                  </w:pPr>
                  <w:r w:rsidDel="00000000" w:rsidR="00000000" w:rsidRPr="00000000">
                    <w:rPr>
                      <w:rFonts w:ascii="Calibri" w:cs="Calibri" w:eastAsia="Calibri" w:hAnsi="Calibri"/>
                      <w:rtl w:val="0"/>
                    </w:rPr>
                    <w:t xml:space="preserve">3.2</w:t>
                  </w:r>
                </w:p>
              </w:tc>
              <w:tc>
                <w:tcPr>
                  <w:shd w:fill="fdeada" w:val="clear"/>
                  <w:vAlign w:val="bottom"/>
                </w:tcPr>
                <w:p w:rsidR="00000000" w:rsidDel="00000000" w:rsidP="00000000" w:rsidRDefault="00000000" w:rsidRPr="00000000" w14:paraId="00000076">
                  <w:pPr>
                    <w:jc w:val="right"/>
                    <w:rPr>
                      <w:rFonts w:ascii="Calibri" w:cs="Calibri" w:eastAsia="Calibri" w:hAnsi="Calibri"/>
                    </w:rPr>
                  </w:pPr>
                  <w:r w:rsidDel="00000000" w:rsidR="00000000" w:rsidRPr="00000000">
                    <w:rPr>
                      <w:rFonts w:ascii="Calibri" w:cs="Calibri" w:eastAsia="Calibri" w:hAnsi="Calibri"/>
                      <w:rtl w:val="0"/>
                    </w:rPr>
                    <w:t xml:space="preserve">3.0</w:t>
                  </w:r>
                </w:p>
              </w:tc>
              <w:tc>
                <w:tcPr>
                  <w:shd w:fill="fdeada" w:val="clear"/>
                  <w:vAlign w:val="bottom"/>
                </w:tcPr>
                <w:p w:rsidR="00000000" w:rsidDel="00000000" w:rsidP="00000000" w:rsidRDefault="00000000" w:rsidRPr="00000000" w14:paraId="00000077">
                  <w:pPr>
                    <w:jc w:val="right"/>
                    <w:rPr>
                      <w:rFonts w:ascii="Calibri" w:cs="Calibri" w:eastAsia="Calibri" w:hAnsi="Calibri"/>
                    </w:rPr>
                  </w:pPr>
                  <w:r w:rsidDel="00000000" w:rsidR="00000000" w:rsidRPr="00000000">
                    <w:rPr>
                      <w:rFonts w:ascii="Calibri" w:cs="Calibri" w:eastAsia="Calibri" w:hAnsi="Calibri"/>
                      <w:rtl w:val="0"/>
                    </w:rPr>
                    <w:t xml:space="preserve">3.0</w:t>
                  </w:r>
                </w:p>
              </w:tc>
              <w:tc>
                <w:tcPr>
                  <w:shd w:fill="fdeada" w:val="clear"/>
                  <w:vAlign w:val="bottom"/>
                </w:tcPr>
                <w:p w:rsidR="00000000" w:rsidDel="00000000" w:rsidP="00000000" w:rsidRDefault="00000000" w:rsidRPr="00000000" w14:paraId="00000078">
                  <w:pPr>
                    <w:jc w:val="right"/>
                    <w:rPr>
                      <w:rFonts w:ascii="Calibri" w:cs="Calibri" w:eastAsia="Calibri" w:hAnsi="Calibri"/>
                    </w:rPr>
                  </w:pPr>
                  <w:r w:rsidDel="00000000" w:rsidR="00000000" w:rsidRPr="00000000">
                    <w:rPr>
                      <w:rFonts w:ascii="Calibri" w:cs="Calibri" w:eastAsia="Calibri" w:hAnsi="Calibri"/>
                      <w:rtl w:val="0"/>
                    </w:rPr>
                    <w:t xml:space="preserve">3.2</w:t>
                  </w:r>
                </w:p>
              </w:tc>
              <w:tc>
                <w:tcPr>
                  <w:shd w:fill="fdeada" w:val="clear"/>
                  <w:vAlign w:val="bottom"/>
                </w:tcPr>
                <w:p w:rsidR="00000000" w:rsidDel="00000000" w:rsidP="00000000" w:rsidRDefault="00000000" w:rsidRPr="00000000" w14:paraId="00000079">
                  <w:pPr>
                    <w:jc w:val="right"/>
                    <w:rPr>
                      <w:rFonts w:ascii="Calibri" w:cs="Calibri" w:eastAsia="Calibri" w:hAnsi="Calibri"/>
                    </w:rPr>
                  </w:pPr>
                  <w:r w:rsidDel="00000000" w:rsidR="00000000" w:rsidRPr="00000000">
                    <w:rPr>
                      <w:rFonts w:ascii="Calibri" w:cs="Calibri" w:eastAsia="Calibri" w:hAnsi="Calibri"/>
                      <w:rtl w:val="0"/>
                    </w:rPr>
                    <w:t xml:space="preserve">3.1</w:t>
                  </w:r>
                </w:p>
              </w:tc>
            </w:tr>
          </w:tbl>
          <w:p w:rsidR="00000000" w:rsidDel="00000000" w:rsidP="00000000" w:rsidRDefault="00000000" w:rsidRPr="00000000" w14:paraId="0000007A">
            <w:pPr>
              <w:jc w:val="center"/>
              <w:rPr>
                <w:b w:val="1"/>
                <w:sz w:val="24"/>
                <w:szCs w:val="24"/>
              </w:rPr>
            </w:pPr>
            <w:r w:rsidDel="00000000" w:rsidR="00000000" w:rsidRPr="00000000">
              <w:rPr>
                <w:rtl w:val="0"/>
              </w:rPr>
            </w:r>
          </w:p>
        </w:tc>
      </w:tr>
      <w:tr>
        <w:trPr>
          <w:cantSplit w:val="0"/>
          <w:trHeight w:val="299" w:hRule="atLeast"/>
          <w:tblHeader w:val="0"/>
        </w:trPr>
        <w:tc>
          <w:tcPr>
            <w:gridSpan w:val="4"/>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spacing w:after="40" w:before="40" w:line="360" w:lineRule="auto"/>
              <w:rPr>
                <w:b w:val="1"/>
              </w:rPr>
            </w:pPr>
            <w:r w:rsidDel="00000000" w:rsidR="00000000" w:rsidRPr="00000000">
              <w:rPr>
                <w:b w:val="1"/>
                <w:rtl w:val="0"/>
              </w:rPr>
              <w:t xml:space="preserve">Utilize the above data  and draw inferences on the quality of teaching learning and assessment </w:t>
            </w:r>
          </w:p>
        </w:tc>
      </w:tr>
      <w:tr>
        <w:trPr>
          <w:cantSplit w:val="0"/>
          <w:trHeight w:val="299" w:hRule="atLeast"/>
          <w:tblHeader w:val="0"/>
        </w:trPr>
        <w:tc>
          <w:tcPr/>
          <w:p w:rsidR="00000000" w:rsidDel="00000000" w:rsidP="00000000" w:rsidRDefault="00000000" w:rsidRPr="00000000" w14:paraId="00000083">
            <w:pPr>
              <w:jc w:val="center"/>
              <w:rPr>
                <w:b w:val="1"/>
                <w:color w:val="000000"/>
              </w:rPr>
            </w:pPr>
            <w:r w:rsidDel="00000000" w:rsidR="00000000" w:rsidRPr="00000000">
              <w:rPr>
                <w:b w:val="1"/>
                <w:color w:val="000000"/>
                <w:rtl w:val="0"/>
              </w:rPr>
              <w:t xml:space="preserve">Parameters</w:t>
            </w:r>
          </w:p>
        </w:tc>
        <w:tc>
          <w:tcPr/>
          <w:p w:rsidR="00000000" w:rsidDel="00000000" w:rsidP="00000000" w:rsidRDefault="00000000" w:rsidRPr="00000000" w14:paraId="00000084">
            <w:pPr>
              <w:jc w:val="center"/>
              <w:rPr>
                <w:b w:val="1"/>
                <w:color w:val="000000"/>
              </w:rPr>
            </w:pPr>
            <w:r w:rsidDel="00000000" w:rsidR="00000000" w:rsidRPr="00000000">
              <w:rPr>
                <w:b w:val="1"/>
                <w:color w:val="000000"/>
                <w:rtl w:val="0"/>
              </w:rPr>
              <w:t xml:space="preserve">Strength</w:t>
            </w:r>
          </w:p>
        </w:tc>
        <w:tc>
          <w:tcPr/>
          <w:p w:rsidR="00000000" w:rsidDel="00000000" w:rsidP="00000000" w:rsidRDefault="00000000" w:rsidRPr="00000000" w14:paraId="00000085">
            <w:pPr>
              <w:jc w:val="center"/>
              <w:rPr>
                <w:b w:val="1"/>
                <w:color w:val="000000"/>
              </w:rPr>
            </w:pPr>
            <w:r w:rsidDel="00000000" w:rsidR="00000000" w:rsidRPr="00000000">
              <w:rPr>
                <w:b w:val="1"/>
                <w:color w:val="000000"/>
                <w:rtl w:val="0"/>
              </w:rPr>
              <w:t xml:space="preserve">Weakness</w:t>
            </w:r>
          </w:p>
        </w:tc>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Evidence</w:t>
            </w:r>
          </w:p>
        </w:tc>
      </w:tr>
      <w:tr>
        <w:trPr>
          <w:cantSplit w:val="0"/>
          <w:trHeight w:val="299" w:hRule="atLeast"/>
          <w:tblHeader w:val="0"/>
        </w:trPr>
        <w:tc>
          <w:tcPr/>
          <w:p w:rsidR="00000000" w:rsidDel="00000000" w:rsidP="00000000" w:rsidRDefault="00000000" w:rsidRPr="00000000" w14:paraId="00000087">
            <w:pPr>
              <w:jc w:val="center"/>
              <w:rPr>
                <w:b w:val="1"/>
                <w:color w:val="000000"/>
              </w:rPr>
            </w:pPr>
            <w:r w:rsidDel="00000000" w:rsidR="00000000" w:rsidRPr="00000000">
              <w:rPr>
                <w:b w:val="1"/>
                <w:color w:val="000000"/>
                <w:rtl w:val="0"/>
              </w:rPr>
              <w:t xml:space="preserve">Subject Knowledge</w:t>
            </w:r>
          </w:p>
        </w:tc>
        <w:tc>
          <w:tcPr/>
          <w:p w:rsidR="00000000" w:rsidDel="00000000" w:rsidP="00000000" w:rsidRDefault="00000000" w:rsidRPr="00000000" w14:paraId="00000088">
            <w:pPr>
              <w:rPr>
                <w:color w:val="000000"/>
                <w:sz w:val="18"/>
                <w:szCs w:val="18"/>
              </w:rPr>
            </w:pPr>
            <w:r w:rsidDel="00000000" w:rsidR="00000000" w:rsidRPr="00000000">
              <w:rPr>
                <w:color w:val="000000"/>
                <w:sz w:val="18"/>
                <w:szCs w:val="18"/>
                <w:rtl w:val="0"/>
              </w:rPr>
              <w:t xml:space="preserve">Lesson opening, Teaching Methods</w:t>
            </w:r>
          </w:p>
          <w:p w:rsidR="00000000" w:rsidDel="00000000" w:rsidP="00000000" w:rsidRDefault="00000000" w:rsidRPr="00000000" w14:paraId="00000089">
            <w:pPr>
              <w:rPr>
                <w:color w:val="000000"/>
                <w:sz w:val="18"/>
                <w:szCs w:val="18"/>
              </w:rPr>
            </w:pPr>
            <w:r w:rsidDel="00000000" w:rsidR="00000000" w:rsidRPr="00000000">
              <w:rPr>
                <w:rtl w:val="0"/>
              </w:rPr>
            </w:r>
          </w:p>
        </w:tc>
        <w:tc>
          <w:tcPr/>
          <w:p w:rsidR="00000000" w:rsidDel="00000000" w:rsidP="00000000" w:rsidRDefault="00000000" w:rsidRPr="00000000" w14:paraId="0000008A">
            <w:pPr>
              <w:rPr>
                <w:color w:val="000000"/>
                <w:sz w:val="18"/>
                <w:szCs w:val="18"/>
              </w:rPr>
            </w:pPr>
            <w:r w:rsidDel="00000000" w:rsidR="00000000" w:rsidRPr="00000000">
              <w:rPr>
                <w:color w:val="000000"/>
                <w:sz w:val="18"/>
                <w:szCs w:val="18"/>
                <w:rtl w:val="0"/>
              </w:rPr>
              <w:t xml:space="preserve">Relevant Vocabulary, Students ask questions, Learning connected, Correct knowledge</w:t>
            </w:r>
          </w:p>
        </w:tc>
        <w:tc>
          <w:tcPr>
            <w:vMerge w:val="restart"/>
          </w:tcPr>
          <w:p w:rsidR="00000000" w:rsidDel="00000000" w:rsidP="00000000" w:rsidRDefault="00000000" w:rsidRPr="00000000" w14:paraId="0000008B">
            <w:pPr>
              <w:jc w:val="center"/>
              <w:rPr>
                <w:b w:val="1"/>
                <w:sz w:val="24"/>
                <w:szCs w:val="24"/>
              </w:rPr>
            </w:pPr>
            <w:r w:rsidDel="00000000" w:rsidR="00000000" w:rsidRPr="00000000">
              <w:rPr>
                <w:color w:val="000000"/>
                <w:sz w:val="18"/>
                <w:szCs w:val="18"/>
                <w:rtl w:val="0"/>
              </w:rPr>
              <w:t xml:space="preserve">Lesson Observations, Learning walks, teacher surveys, Leadership team follow up.</w:t>
            </w:r>
            <w:r w:rsidDel="00000000" w:rsidR="00000000" w:rsidRPr="00000000">
              <w:rPr>
                <w:rtl w:val="0"/>
              </w:rPr>
            </w:r>
          </w:p>
          <w:p w:rsidR="00000000" w:rsidDel="00000000" w:rsidP="00000000" w:rsidRDefault="00000000" w:rsidRPr="00000000" w14:paraId="0000008C">
            <w:pPr>
              <w:jc w:val="center"/>
              <w:rPr>
                <w:b w:val="1"/>
                <w:sz w:val="24"/>
                <w:szCs w:val="24"/>
              </w:rPr>
            </w:pPr>
            <w:r w:rsidDel="00000000" w:rsidR="00000000" w:rsidRPr="00000000">
              <w:rPr>
                <w:b w:val="1"/>
                <w:sz w:val="24"/>
                <w:szCs w:val="24"/>
                <w:rtl w:val="0"/>
              </w:rPr>
              <w:t xml:space="preserve"> </w:t>
            </w:r>
          </w:p>
        </w:tc>
      </w:tr>
      <w:tr>
        <w:trPr>
          <w:cantSplit w:val="0"/>
          <w:trHeight w:val="299" w:hRule="atLeast"/>
          <w:tblHeader w:val="0"/>
        </w:trPr>
        <w:tc>
          <w:tcPr/>
          <w:p w:rsidR="00000000" w:rsidDel="00000000" w:rsidP="00000000" w:rsidRDefault="00000000" w:rsidRPr="00000000" w14:paraId="0000008D">
            <w:pPr>
              <w:jc w:val="center"/>
              <w:rPr>
                <w:b w:val="1"/>
                <w:color w:val="000000"/>
              </w:rPr>
            </w:pPr>
            <w:r w:rsidDel="00000000" w:rsidR="00000000" w:rsidRPr="00000000">
              <w:rPr>
                <w:b w:val="1"/>
                <w:color w:val="000000"/>
                <w:rtl w:val="0"/>
              </w:rPr>
              <w:t xml:space="preserve">Language Quality</w:t>
            </w:r>
          </w:p>
        </w:tc>
        <w:tc>
          <w:tcPr/>
          <w:p w:rsidR="00000000" w:rsidDel="00000000" w:rsidP="00000000" w:rsidRDefault="00000000" w:rsidRPr="00000000" w14:paraId="0000008E">
            <w:pPr>
              <w:jc w:val="center"/>
              <w:rPr>
                <w:color w:val="000000"/>
                <w:sz w:val="18"/>
                <w:szCs w:val="18"/>
              </w:rPr>
            </w:pPr>
            <w:r w:rsidDel="00000000" w:rsidR="00000000" w:rsidRPr="00000000">
              <w:rPr>
                <w:color w:val="000000"/>
                <w:sz w:val="18"/>
                <w:szCs w:val="18"/>
                <w:rtl w:val="0"/>
              </w:rPr>
              <w:t xml:space="preserve">All teachers are fluent speakers</w:t>
            </w:r>
          </w:p>
        </w:tc>
        <w:tc>
          <w:tcPr/>
          <w:p w:rsidR="00000000" w:rsidDel="00000000" w:rsidP="00000000" w:rsidRDefault="00000000" w:rsidRPr="00000000" w14:paraId="0000008F">
            <w:pPr>
              <w:jc w:val="center"/>
              <w:rPr>
                <w:color w:val="000000"/>
                <w:sz w:val="18"/>
                <w:szCs w:val="18"/>
              </w:rPr>
            </w:pPr>
            <w:r w:rsidDel="00000000" w:rsidR="00000000" w:rsidRPr="00000000">
              <w:rPr>
                <w:color w:val="000000"/>
                <w:sz w:val="18"/>
                <w:szCs w:val="18"/>
                <w:rtl w:val="0"/>
              </w:rPr>
              <w:t xml:space="preserve">_</w:t>
            </w:r>
          </w:p>
        </w:tc>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91">
            <w:pPr>
              <w:jc w:val="center"/>
              <w:rPr>
                <w:b w:val="1"/>
                <w:color w:val="000000"/>
              </w:rPr>
            </w:pPr>
            <w:r w:rsidDel="00000000" w:rsidR="00000000" w:rsidRPr="00000000">
              <w:rPr>
                <w:b w:val="1"/>
                <w:color w:val="000000"/>
                <w:rtl w:val="0"/>
              </w:rPr>
              <w:t xml:space="preserve">Student Engagement</w:t>
            </w:r>
          </w:p>
        </w:tc>
        <w:tc>
          <w:tcPr/>
          <w:p w:rsidR="00000000" w:rsidDel="00000000" w:rsidP="00000000" w:rsidRDefault="00000000" w:rsidRPr="00000000" w14:paraId="00000092">
            <w:pPr>
              <w:rPr>
                <w:color w:val="000000"/>
                <w:sz w:val="18"/>
                <w:szCs w:val="18"/>
              </w:rPr>
            </w:pPr>
            <w:r w:rsidDel="00000000" w:rsidR="00000000" w:rsidRPr="00000000">
              <w:rPr>
                <w:color w:val="000000"/>
                <w:sz w:val="18"/>
                <w:szCs w:val="18"/>
                <w:rtl w:val="0"/>
              </w:rPr>
              <w:t xml:space="preserve">Lesson development,             How Many, How often, Quality of Question and Answer</w:t>
            </w:r>
          </w:p>
          <w:p w:rsidR="00000000" w:rsidDel="00000000" w:rsidP="00000000" w:rsidRDefault="00000000" w:rsidRPr="00000000" w14:paraId="00000093">
            <w:pPr>
              <w:rPr>
                <w:color w:val="000000"/>
                <w:sz w:val="18"/>
                <w:szCs w:val="18"/>
              </w:rPr>
            </w:pPr>
            <w:r w:rsidDel="00000000" w:rsidR="00000000" w:rsidRPr="00000000">
              <w:rPr>
                <w:rtl w:val="0"/>
              </w:rPr>
            </w:r>
          </w:p>
        </w:tc>
        <w:tc>
          <w:tcPr/>
          <w:p w:rsidR="00000000" w:rsidDel="00000000" w:rsidP="00000000" w:rsidRDefault="00000000" w:rsidRPr="00000000" w14:paraId="00000094">
            <w:pPr>
              <w:jc w:val="center"/>
              <w:rPr>
                <w:color w:val="000000"/>
                <w:sz w:val="18"/>
                <w:szCs w:val="18"/>
              </w:rPr>
            </w:pPr>
            <w:r w:rsidDel="00000000" w:rsidR="00000000" w:rsidRPr="00000000">
              <w:rPr>
                <w:rtl w:val="0"/>
              </w:rPr>
            </w:r>
          </w:p>
          <w:p w:rsidR="00000000" w:rsidDel="00000000" w:rsidP="00000000" w:rsidRDefault="00000000" w:rsidRPr="00000000" w14:paraId="00000095">
            <w:pPr>
              <w:jc w:val="center"/>
              <w:rPr>
                <w:color w:val="000000"/>
                <w:sz w:val="18"/>
                <w:szCs w:val="18"/>
              </w:rPr>
            </w:pPr>
            <w:r w:rsidDel="00000000" w:rsidR="00000000" w:rsidRPr="00000000">
              <w:rPr>
                <w:color w:val="000000"/>
                <w:sz w:val="18"/>
                <w:szCs w:val="18"/>
                <w:rtl w:val="0"/>
              </w:rPr>
              <w:t xml:space="preserve">-</w:t>
            </w:r>
          </w:p>
        </w:tc>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97">
            <w:pPr>
              <w:jc w:val="center"/>
              <w:rPr>
                <w:b w:val="1"/>
                <w:color w:val="000000"/>
              </w:rPr>
            </w:pPr>
            <w:r w:rsidDel="00000000" w:rsidR="00000000" w:rsidRPr="00000000">
              <w:rPr>
                <w:b w:val="1"/>
                <w:color w:val="000000"/>
                <w:rtl w:val="0"/>
              </w:rPr>
              <w:t xml:space="preserve">Learning Outcomes</w:t>
            </w:r>
          </w:p>
        </w:tc>
        <w:tc>
          <w:tcPr/>
          <w:p w:rsidR="00000000" w:rsidDel="00000000" w:rsidP="00000000" w:rsidRDefault="00000000" w:rsidRPr="00000000" w14:paraId="00000098">
            <w:pPr>
              <w:jc w:val="center"/>
              <w:rPr>
                <w:color w:val="000000"/>
                <w:sz w:val="18"/>
                <w:szCs w:val="18"/>
              </w:rPr>
            </w:pPr>
            <w:r w:rsidDel="00000000" w:rsidR="00000000" w:rsidRPr="00000000">
              <w:rPr>
                <w:color w:val="000000"/>
                <w:sz w:val="18"/>
                <w:szCs w:val="18"/>
                <w:rtl w:val="0"/>
              </w:rPr>
              <w:t xml:space="preserve">Performance check,</w:t>
            </w:r>
          </w:p>
          <w:p w:rsidR="00000000" w:rsidDel="00000000" w:rsidP="00000000" w:rsidRDefault="00000000" w:rsidRPr="00000000" w14:paraId="00000099">
            <w:pPr>
              <w:rPr>
                <w:color w:val="000000"/>
                <w:sz w:val="18"/>
                <w:szCs w:val="18"/>
              </w:rPr>
            </w:pPr>
            <w:r w:rsidDel="00000000" w:rsidR="00000000" w:rsidRPr="00000000">
              <w:rPr>
                <w:color w:val="000000"/>
                <w:sz w:val="18"/>
                <w:szCs w:val="18"/>
                <w:rtl w:val="0"/>
              </w:rPr>
              <w:t xml:space="preserve">Written work, Learning Objective met</w:t>
            </w:r>
          </w:p>
        </w:tc>
        <w:tc>
          <w:tcPr/>
          <w:p w:rsidR="00000000" w:rsidDel="00000000" w:rsidP="00000000" w:rsidRDefault="00000000" w:rsidRPr="00000000" w14:paraId="0000009A">
            <w:pPr>
              <w:jc w:val="center"/>
              <w:rPr>
                <w:color w:val="000000"/>
                <w:sz w:val="18"/>
                <w:szCs w:val="18"/>
              </w:rPr>
            </w:pPr>
            <w:r w:rsidDel="00000000" w:rsidR="00000000" w:rsidRPr="00000000">
              <w:rPr>
                <w:color w:val="000000"/>
                <w:sz w:val="18"/>
                <w:szCs w:val="18"/>
                <w:rtl w:val="0"/>
              </w:rPr>
              <w:t xml:space="preserve">_</w:t>
            </w:r>
          </w:p>
        </w:tc>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9C">
            <w:pPr>
              <w:jc w:val="center"/>
              <w:rPr>
                <w:b w:val="1"/>
                <w:color w:val="000000"/>
                <w:sz w:val="18"/>
                <w:szCs w:val="18"/>
              </w:rPr>
            </w:pPr>
            <w:r w:rsidDel="00000000" w:rsidR="00000000" w:rsidRPr="00000000">
              <w:rPr>
                <w:b w:val="1"/>
                <w:color w:val="000000"/>
                <w:rtl w:val="0"/>
              </w:rPr>
              <w:t xml:space="preserve">Classroom Culture</w:t>
            </w:r>
            <w:r w:rsidDel="00000000" w:rsidR="00000000" w:rsidRPr="00000000">
              <w:rPr>
                <w:rtl w:val="0"/>
              </w:rPr>
            </w:r>
          </w:p>
        </w:tc>
        <w:tc>
          <w:tcPr/>
          <w:p w:rsidR="00000000" w:rsidDel="00000000" w:rsidP="00000000" w:rsidRDefault="00000000" w:rsidRPr="00000000" w14:paraId="0000009D">
            <w:pPr>
              <w:rPr>
                <w:color w:val="000000"/>
                <w:sz w:val="18"/>
                <w:szCs w:val="18"/>
              </w:rPr>
            </w:pPr>
            <w:r w:rsidDel="00000000" w:rsidR="00000000" w:rsidRPr="00000000">
              <w:rPr>
                <w:color w:val="000000"/>
                <w:sz w:val="18"/>
                <w:szCs w:val="18"/>
                <w:rtl w:val="0"/>
              </w:rPr>
              <w:t xml:space="preserve">Off task, </w:t>
            </w:r>
          </w:p>
          <w:p w:rsidR="00000000" w:rsidDel="00000000" w:rsidP="00000000" w:rsidRDefault="00000000" w:rsidRPr="00000000" w14:paraId="0000009E">
            <w:pPr>
              <w:rPr>
                <w:color w:val="000000"/>
                <w:sz w:val="18"/>
                <w:szCs w:val="18"/>
              </w:rPr>
            </w:pPr>
            <w:r w:rsidDel="00000000" w:rsidR="00000000" w:rsidRPr="00000000">
              <w:rPr>
                <w:color w:val="000000"/>
                <w:sz w:val="18"/>
                <w:szCs w:val="18"/>
                <w:rtl w:val="0"/>
              </w:rPr>
              <w:t xml:space="preserve">positive feedback</w:t>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_</w:t>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A1">
            <w:pPr>
              <w:jc w:val="center"/>
              <w:rPr>
                <w:b w:val="1"/>
                <w:color w:val="000000"/>
              </w:rPr>
            </w:pPr>
            <w:r w:rsidDel="00000000" w:rsidR="00000000" w:rsidRPr="00000000">
              <w:rPr>
                <w:b w:val="1"/>
                <w:color w:val="000000"/>
                <w:rtl w:val="0"/>
              </w:rPr>
              <w:t xml:space="preserve">Notebook corrections by teachers</w:t>
            </w:r>
          </w:p>
        </w:tc>
        <w:tc>
          <w:tcPr/>
          <w:p w:rsidR="00000000" w:rsidDel="00000000" w:rsidP="00000000" w:rsidRDefault="00000000" w:rsidRPr="00000000" w14:paraId="000000A2">
            <w:pPr>
              <w:rPr>
                <w:color w:val="000000"/>
                <w:sz w:val="18"/>
                <w:szCs w:val="18"/>
              </w:rPr>
            </w:pPr>
            <w:r w:rsidDel="00000000" w:rsidR="00000000" w:rsidRPr="00000000">
              <w:rPr>
                <w:color w:val="000000"/>
                <w:sz w:val="18"/>
                <w:szCs w:val="18"/>
                <w:rtl w:val="0"/>
              </w:rPr>
              <w:t xml:space="preserve">Notebooks correction is  done timely.</w:t>
            </w:r>
          </w:p>
        </w:tc>
        <w:tc>
          <w:tcPr>
            <w:shd w:fill="ffffff" w:val="clear"/>
          </w:tcPr>
          <w:p w:rsidR="00000000" w:rsidDel="00000000" w:rsidP="00000000" w:rsidRDefault="00000000" w:rsidRPr="00000000" w14:paraId="000000A3">
            <w:pPr>
              <w:jc w:val="center"/>
              <w:rPr>
                <w:b w:val="1"/>
                <w:sz w:val="24"/>
                <w:szCs w:val="24"/>
              </w:rPr>
            </w:pPr>
            <w:r w:rsidDel="00000000" w:rsidR="00000000" w:rsidRPr="00000000">
              <w:rPr>
                <w:color w:val="000000"/>
                <w:sz w:val="18"/>
                <w:szCs w:val="18"/>
                <w:rtl w:val="0"/>
              </w:rPr>
              <w:t xml:space="preserve">_</w:t>
            </w:r>
            <w:r w:rsidDel="00000000" w:rsidR="00000000" w:rsidRPr="00000000">
              <w:rPr>
                <w:rtl w:val="0"/>
              </w:rPr>
            </w:r>
          </w:p>
        </w:tc>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9" w:hRule="atLeast"/>
          <w:tblHeader w:val="0"/>
        </w:trPr>
        <w:tc>
          <w:tcPr>
            <w:gridSpan w:val="4"/>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Root cause of weaknesses:  Teachers are frequently changing, so newly appointed </w:t>
            </w:r>
            <w:r w:rsidDel="00000000" w:rsidR="00000000" w:rsidRPr="00000000">
              <w:rPr>
                <w:b w:val="1"/>
                <w:sz w:val="24"/>
                <w:szCs w:val="24"/>
                <w:rtl w:val="0"/>
              </w:rPr>
              <w:t xml:space="preserve">teachers need</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time to upgrade the teaching learning process.</w:t>
            </w:r>
          </w:p>
        </w:tc>
      </w:tr>
    </w:tbl>
    <w:p w:rsidR="00000000" w:rsidDel="00000000" w:rsidP="00000000" w:rsidRDefault="00000000" w:rsidRPr="00000000" w14:paraId="000000A9">
      <w:pPr>
        <w:spacing w:after="40" w:before="40" w:line="360" w:lineRule="auto"/>
        <w:jc w:val="both"/>
        <w:rPr>
          <w:color w:val="000000"/>
          <w:sz w:val="24"/>
          <w:szCs w:val="24"/>
        </w:rPr>
      </w:pPr>
      <w:r w:rsidDel="00000000" w:rsidR="00000000" w:rsidRPr="00000000">
        <w:rPr>
          <w:rtl w:val="0"/>
        </w:rPr>
      </w:r>
    </w:p>
    <w:tbl>
      <w:tblPr>
        <w:tblStyle w:val="Table4"/>
        <w:tblW w:w="938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83"/>
        <w:gridCol w:w="2268"/>
        <w:gridCol w:w="1275"/>
        <w:gridCol w:w="1560"/>
        <w:gridCol w:w="1794"/>
        <w:tblGridChange w:id="0">
          <w:tblGrid>
            <w:gridCol w:w="2483"/>
            <w:gridCol w:w="2268"/>
            <w:gridCol w:w="1275"/>
            <w:gridCol w:w="1560"/>
            <w:gridCol w:w="1794"/>
          </w:tblGrid>
        </w:tblGridChange>
      </w:tblGrid>
      <w:tr>
        <w:trPr>
          <w:cantSplit w:val="0"/>
          <w:trHeight w:val="817" w:hRule="atLeast"/>
          <w:tblHeader w:val="0"/>
        </w:trPr>
        <w:tc>
          <w:tcPr>
            <w:vMerge w:val="restart"/>
          </w:tcPr>
          <w:p w:rsidR="00000000" w:rsidDel="00000000" w:rsidP="00000000" w:rsidRDefault="00000000" w:rsidRPr="00000000" w14:paraId="000000AA">
            <w:pPr>
              <w:spacing w:after="40" w:before="40" w:line="360" w:lineRule="auto"/>
              <w:rPr>
                <w:b w:val="1"/>
                <w:color w:val="366091"/>
                <w:sz w:val="24"/>
                <w:szCs w:val="24"/>
              </w:rPr>
            </w:pPr>
            <w:r w:rsidDel="00000000" w:rsidR="00000000" w:rsidRPr="00000000">
              <w:rPr>
                <w:b w:val="1"/>
                <w:sz w:val="24"/>
                <w:szCs w:val="24"/>
                <w:rtl w:val="0"/>
              </w:rPr>
              <w:t xml:space="preserve">Quality of Teaching Learning and Assessment</w:t>
            </w:r>
            <w:r w:rsidDel="00000000" w:rsidR="00000000" w:rsidRPr="00000000">
              <w:rPr>
                <w:b w:val="1"/>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AB">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AC">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AD">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AE">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B0">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B1">
            <w:pPr>
              <w:spacing w:after="40" w:before="40" w:line="36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B2">
            <w:pPr>
              <w:spacing w:after="40" w:before="40" w:lineRule="auto"/>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w:t>
            </w:r>
          </w:p>
        </w:tc>
        <w:tc>
          <w:tcPr>
            <w:shd w:fill="ddd9c4" w:val="clear"/>
          </w:tcPr>
          <w:p w:rsidR="00000000" w:rsidDel="00000000" w:rsidP="00000000" w:rsidRDefault="00000000" w:rsidRPr="00000000" w14:paraId="000000B3">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B4">
      <w:pPr>
        <w:rPr/>
      </w:pPr>
      <w:r w:rsidDel="00000000" w:rsidR="00000000" w:rsidRPr="00000000">
        <w:rPr>
          <w:rtl w:val="0"/>
        </w:rPr>
      </w:r>
    </w:p>
    <w:tbl>
      <w:tblPr>
        <w:tblStyle w:val="Table5"/>
        <w:tblW w:w="9241.999999999998" w:type="dxa"/>
        <w:jc w:val="left"/>
        <w:tblInd w:w="-115.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681.7109641210664"/>
        <w:gridCol w:w="637.2515534175185"/>
        <w:gridCol w:w="357.52776107436364"/>
        <w:gridCol w:w="989.2218881539386"/>
        <w:gridCol w:w="653.9238324313488"/>
        <w:gridCol w:w="720.6129484866706"/>
        <w:gridCol w:w="917.901583483664"/>
        <w:gridCol w:w="321.40448987773107"/>
        <w:gridCol w:w="597.4233313289236"/>
        <w:gridCol w:w="657.6287833233113"/>
        <w:gridCol w:w="722.4654239326519"/>
        <w:gridCol w:w="653.9238324313488"/>
        <w:gridCol w:w="649.292643816396"/>
        <w:gridCol w:w="681.7109641210664"/>
        <w:tblGridChange w:id="0">
          <w:tblGrid>
            <w:gridCol w:w="681.7109641210664"/>
            <w:gridCol w:w="637.2515534175185"/>
            <w:gridCol w:w="357.52776107436364"/>
            <w:gridCol w:w="989.2218881539386"/>
            <w:gridCol w:w="653.9238324313488"/>
            <w:gridCol w:w="720.6129484866706"/>
            <w:gridCol w:w="917.901583483664"/>
            <w:gridCol w:w="321.40448987773107"/>
            <w:gridCol w:w="597.4233313289236"/>
            <w:gridCol w:w="657.6287833233113"/>
            <w:gridCol w:w="722.4654239326519"/>
            <w:gridCol w:w="653.9238324313488"/>
            <w:gridCol w:w="649.292643816396"/>
            <w:gridCol w:w="681.7109641210664"/>
          </w:tblGrid>
        </w:tblGridChange>
      </w:tblGrid>
      <w:tr>
        <w:trPr>
          <w:cantSplit w:val="0"/>
          <w:trHeight w:val="323" w:hRule="atLeast"/>
          <w:tblHeader w:val="0"/>
        </w:trPr>
        <w:tc>
          <w:tcPr>
            <w:gridSpan w:val="13"/>
            <w:shd w:fill="auto" w:val="clear"/>
            <w:vAlign w:val="cente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School Development Plan for Quality of Teaching Learning and Assessment–</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Academic year 2022-2024</w:t>
            </w:r>
            <w:r w:rsidDel="00000000" w:rsidR="00000000" w:rsidRPr="00000000">
              <w:rPr>
                <w:rtl w:val="0"/>
              </w:rPr>
            </w:r>
          </w:p>
        </w:tc>
        <w:tc>
          <w:tcPr>
            <w:shd w:fill="auto" w:val="clear"/>
            <w:vAlign w:val="cente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5" w:hRule="atLeast"/>
          <w:tblHeader w:val="0"/>
        </w:trPr>
        <w:tc>
          <w:tcPr>
            <w:gridSpan w:val="13"/>
            <w:shd w:fill="dbeef3" w:val="clear"/>
            <w:vAlign w:val="center"/>
          </w:tcPr>
          <w:p w:rsidR="00000000" w:rsidDel="00000000" w:rsidP="00000000" w:rsidRDefault="00000000" w:rsidRPr="00000000" w14:paraId="000000C4">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for Quality of teaching learning and assessment – 2022-24</w:t>
            </w:r>
          </w:p>
        </w:tc>
        <w:tc>
          <w:tcPr>
            <w:shd w:fill="dbeef3" w:val="clear"/>
            <w:vAlign w:val="center"/>
          </w:tcPr>
          <w:p w:rsidR="00000000" w:rsidDel="00000000" w:rsidP="00000000" w:rsidRDefault="00000000" w:rsidRPr="00000000" w14:paraId="000000D1">
            <w:pPr>
              <w:spacing w:after="0" w:line="240" w:lineRule="auto"/>
              <w:jc w:val="center"/>
              <w:rPr>
                <w:rFonts w:ascii="Arial" w:cs="Arial" w:eastAsia="Arial" w:hAnsi="Arial"/>
                <w:b w:val="1"/>
                <w:sz w:val="20"/>
                <w:szCs w:val="20"/>
              </w:rPr>
            </w:pPr>
            <w:r w:rsidDel="00000000" w:rsidR="00000000" w:rsidRPr="00000000">
              <w:rPr>
                <w:rtl w:val="0"/>
              </w:rPr>
            </w:r>
          </w:p>
        </w:tc>
      </w:tr>
      <w:tr>
        <w:trPr>
          <w:cantSplit w:val="0"/>
          <w:trHeight w:val="825" w:hRule="atLeast"/>
          <w:tblHeader w:val="0"/>
        </w:trPr>
        <w:tc>
          <w:tcPr>
            <w:shd w:fill="dbeef3" w:val="clear"/>
            <w:vAlign w:val="center"/>
          </w:tcPr>
          <w:p w:rsidR="00000000" w:rsidDel="00000000" w:rsidP="00000000" w:rsidRDefault="00000000" w:rsidRPr="00000000" w14:paraId="000000D2">
            <w:pPr>
              <w:spacing w:after="0" w:line="240" w:lineRule="auto"/>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Grade</w:t>
            </w:r>
          </w:p>
        </w:tc>
        <w:tc>
          <w:tcPr>
            <w:gridSpan w:val="3"/>
            <w:shd w:fill="dbeef3" w:val="clear"/>
            <w:vAlign w:val="center"/>
          </w:tcPr>
          <w:p w:rsidR="00000000" w:rsidDel="00000000" w:rsidP="00000000" w:rsidRDefault="00000000" w:rsidRPr="00000000" w14:paraId="000000D3">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Subject Knowledge</w:t>
            </w:r>
          </w:p>
          <w:p w:rsidR="00000000" w:rsidDel="00000000" w:rsidP="00000000" w:rsidRDefault="00000000" w:rsidRPr="00000000" w14:paraId="000000D4">
            <w:pPr>
              <w:spacing w:after="0" w:line="240" w:lineRule="auto"/>
              <w:jc w:val="center"/>
              <w:rPr>
                <w:rFonts w:ascii="Arial" w:cs="Arial" w:eastAsia="Arial" w:hAnsi="Arial"/>
                <w:b w:val="1"/>
                <w:sz w:val="20"/>
                <w:szCs w:val="20"/>
              </w:rPr>
            </w:pPr>
            <w:r w:rsidDel="00000000" w:rsidR="00000000" w:rsidRPr="00000000">
              <w:rPr>
                <w:rtl w:val="0"/>
              </w:rPr>
            </w:r>
          </w:p>
        </w:tc>
        <w:tc>
          <w:tcPr>
            <w:gridSpan w:val="2"/>
            <w:shd w:fill="dbeef3" w:val="clear"/>
            <w:vAlign w:val="center"/>
          </w:tcPr>
          <w:p w:rsidR="00000000" w:rsidDel="00000000" w:rsidP="00000000" w:rsidRDefault="00000000" w:rsidRPr="00000000" w14:paraId="000000D7">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Language Quality </w:t>
            </w:r>
          </w:p>
          <w:p w:rsidR="00000000" w:rsidDel="00000000" w:rsidP="00000000" w:rsidRDefault="00000000" w:rsidRPr="00000000" w14:paraId="000000D8">
            <w:pPr>
              <w:spacing w:after="0" w:line="240" w:lineRule="auto"/>
              <w:jc w:val="center"/>
              <w:rPr>
                <w:rFonts w:ascii="Arial" w:cs="Arial" w:eastAsia="Arial" w:hAnsi="Arial"/>
                <w:b w:val="1"/>
                <w:sz w:val="20"/>
                <w:szCs w:val="20"/>
              </w:rPr>
            </w:pPr>
            <w:r w:rsidDel="00000000" w:rsidR="00000000" w:rsidRPr="00000000">
              <w:rPr>
                <w:rtl w:val="0"/>
              </w:rPr>
            </w:r>
          </w:p>
        </w:tc>
        <w:tc>
          <w:tcPr>
            <w:gridSpan w:val="3"/>
            <w:shd w:fill="dbeef3" w:val="clear"/>
            <w:vAlign w:val="center"/>
          </w:tcPr>
          <w:p w:rsidR="00000000" w:rsidDel="00000000" w:rsidP="00000000" w:rsidRDefault="00000000" w:rsidRPr="00000000" w14:paraId="000000DA">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Student Engagement</w:t>
            </w:r>
          </w:p>
          <w:p w:rsidR="00000000" w:rsidDel="00000000" w:rsidP="00000000" w:rsidRDefault="00000000" w:rsidRPr="00000000" w14:paraId="000000DB">
            <w:pPr>
              <w:spacing w:after="0" w:line="240" w:lineRule="auto"/>
              <w:jc w:val="center"/>
              <w:rPr>
                <w:rFonts w:ascii="Arial" w:cs="Arial" w:eastAsia="Arial" w:hAnsi="Arial"/>
                <w:b w:val="1"/>
                <w:sz w:val="20"/>
                <w:szCs w:val="20"/>
              </w:rPr>
            </w:pPr>
            <w:r w:rsidDel="00000000" w:rsidR="00000000" w:rsidRPr="00000000">
              <w:rPr>
                <w:rtl w:val="0"/>
              </w:rPr>
            </w:r>
          </w:p>
        </w:tc>
        <w:tc>
          <w:tcPr>
            <w:gridSpan w:val="2"/>
            <w:shd w:fill="dbeef3" w:val="clear"/>
            <w:vAlign w:val="center"/>
          </w:tcPr>
          <w:p w:rsidR="00000000" w:rsidDel="00000000" w:rsidP="00000000" w:rsidRDefault="00000000" w:rsidRPr="00000000" w14:paraId="000000DE">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Learning Outcomes </w:t>
            </w:r>
          </w:p>
        </w:tc>
        <w:tc>
          <w:tcPr>
            <w:gridSpan w:val="2"/>
            <w:shd w:fill="dbeef3" w:val="clear"/>
            <w:vAlign w:val="center"/>
          </w:tcPr>
          <w:p w:rsidR="00000000" w:rsidDel="00000000" w:rsidP="00000000" w:rsidRDefault="00000000" w:rsidRPr="00000000" w14:paraId="000000E0">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Classroom Culture </w:t>
            </w:r>
          </w:p>
        </w:tc>
        <w:tc>
          <w:tcPr>
            <w:shd w:fill="dbeef3" w:val="clear"/>
            <w:vAlign w:val="center"/>
          </w:tcPr>
          <w:p w:rsidR="00000000" w:rsidDel="00000000" w:rsidP="00000000" w:rsidRDefault="00000000" w:rsidRPr="00000000" w14:paraId="000000E2">
            <w:pPr>
              <w:spacing w:after="0" w:line="240" w:lineRule="auto"/>
              <w:rPr>
                <w:rFonts w:ascii="Arial" w:cs="Arial" w:eastAsia="Arial" w:hAnsi="Arial"/>
                <w:b w:val="1"/>
                <w:sz w:val="16"/>
                <w:szCs w:val="16"/>
              </w:rPr>
            </w:pPr>
            <w:r w:rsidDel="00000000" w:rsidR="00000000" w:rsidRPr="00000000">
              <w:rPr>
                <w:rtl w:val="0"/>
              </w:rPr>
            </w:r>
          </w:p>
        </w:tc>
      </w:tr>
      <w:tr>
        <w:trPr>
          <w:cantSplit w:val="0"/>
          <w:trHeight w:val="825" w:hRule="atLeast"/>
          <w:tblHeader w:val="0"/>
        </w:trPr>
        <w:tc>
          <w:tcPr>
            <w:shd w:fill="dbeef3" w:val="clear"/>
            <w:vAlign w:val="center"/>
          </w:tcPr>
          <w:p w:rsidR="00000000" w:rsidDel="00000000" w:rsidP="00000000" w:rsidRDefault="00000000" w:rsidRPr="00000000" w14:paraId="000000E3">
            <w:pPr>
              <w:spacing w:after="0" w:line="240" w:lineRule="auto"/>
              <w:rPr>
                <w:rFonts w:ascii="Arial" w:cs="Arial" w:eastAsia="Arial" w:hAnsi="Arial"/>
                <w:b w:val="1"/>
                <w:sz w:val="20"/>
                <w:szCs w:val="20"/>
              </w:rPr>
            </w:pPr>
            <w:r w:rsidDel="00000000" w:rsidR="00000000" w:rsidRPr="00000000">
              <w:rPr>
                <w:rtl w:val="0"/>
              </w:rPr>
            </w:r>
          </w:p>
        </w:tc>
        <w:tc>
          <w:tcPr>
            <w:gridSpan w:val="2"/>
            <w:shd w:fill="dbeef3" w:val="clear"/>
            <w:vAlign w:val="center"/>
          </w:tcPr>
          <w:p w:rsidR="00000000" w:rsidDel="00000000" w:rsidP="00000000" w:rsidRDefault="00000000" w:rsidRPr="00000000" w14:paraId="000000E4">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2021-22</w:t>
            </w:r>
          </w:p>
        </w:tc>
        <w:tc>
          <w:tcPr>
            <w:shd w:fill="dbeef3" w:val="clear"/>
            <w:vAlign w:val="center"/>
          </w:tcPr>
          <w:p w:rsidR="00000000" w:rsidDel="00000000" w:rsidP="00000000" w:rsidRDefault="00000000" w:rsidRPr="00000000" w14:paraId="000000E6">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2023-24 goal</w:t>
            </w:r>
          </w:p>
        </w:tc>
        <w:tc>
          <w:tcPr>
            <w:shd w:fill="dbeef3" w:val="clear"/>
            <w:vAlign w:val="center"/>
          </w:tcPr>
          <w:p w:rsidR="00000000" w:rsidDel="00000000" w:rsidP="00000000" w:rsidRDefault="00000000" w:rsidRPr="00000000" w14:paraId="000000E7">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2021-22</w:t>
            </w:r>
          </w:p>
        </w:tc>
        <w:tc>
          <w:tcPr>
            <w:shd w:fill="dbeef3" w:val="clear"/>
            <w:vAlign w:val="center"/>
          </w:tcPr>
          <w:p w:rsidR="00000000" w:rsidDel="00000000" w:rsidP="00000000" w:rsidRDefault="00000000" w:rsidRPr="00000000" w14:paraId="000000E8">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2023-24 goal</w:t>
            </w:r>
          </w:p>
        </w:tc>
        <w:tc>
          <w:tcPr>
            <w:shd w:fill="dbeef3" w:val="clear"/>
            <w:vAlign w:val="center"/>
          </w:tcPr>
          <w:p w:rsidR="00000000" w:rsidDel="00000000" w:rsidP="00000000" w:rsidRDefault="00000000" w:rsidRPr="00000000" w14:paraId="000000E9">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2021-22</w:t>
            </w:r>
          </w:p>
        </w:tc>
        <w:tc>
          <w:tcPr>
            <w:gridSpan w:val="2"/>
            <w:shd w:fill="dbeef3" w:val="clear"/>
            <w:vAlign w:val="center"/>
          </w:tcPr>
          <w:p w:rsidR="00000000" w:rsidDel="00000000" w:rsidP="00000000" w:rsidRDefault="00000000" w:rsidRPr="00000000" w14:paraId="000000EA">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2023-24 goal</w:t>
            </w:r>
          </w:p>
        </w:tc>
        <w:tc>
          <w:tcPr>
            <w:shd w:fill="dbeef3" w:val="clear"/>
            <w:vAlign w:val="center"/>
          </w:tcPr>
          <w:p w:rsidR="00000000" w:rsidDel="00000000" w:rsidP="00000000" w:rsidRDefault="00000000" w:rsidRPr="00000000" w14:paraId="000000EC">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2021-22</w:t>
            </w:r>
          </w:p>
        </w:tc>
        <w:tc>
          <w:tcPr>
            <w:shd w:fill="dbeef3" w:val="clear"/>
            <w:vAlign w:val="center"/>
          </w:tcPr>
          <w:p w:rsidR="00000000" w:rsidDel="00000000" w:rsidP="00000000" w:rsidRDefault="00000000" w:rsidRPr="00000000" w14:paraId="000000ED">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2023-24 goal</w:t>
            </w:r>
          </w:p>
        </w:tc>
        <w:tc>
          <w:tcPr>
            <w:shd w:fill="dbeef3" w:val="clear"/>
            <w:vAlign w:val="center"/>
          </w:tcPr>
          <w:p w:rsidR="00000000" w:rsidDel="00000000" w:rsidP="00000000" w:rsidRDefault="00000000" w:rsidRPr="00000000" w14:paraId="000000EE">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2021-22</w:t>
            </w:r>
          </w:p>
        </w:tc>
        <w:tc>
          <w:tcPr>
            <w:shd w:fill="dbeef3" w:val="clear"/>
            <w:vAlign w:val="center"/>
          </w:tcPr>
          <w:p w:rsidR="00000000" w:rsidDel="00000000" w:rsidP="00000000" w:rsidRDefault="00000000" w:rsidRPr="00000000" w14:paraId="000000EF">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2023-24 goal</w:t>
            </w:r>
          </w:p>
        </w:tc>
        <w:tc>
          <w:tcPr>
            <w:shd w:fill="dbeef3" w:val="clear"/>
            <w:vAlign w:val="center"/>
          </w:tcPr>
          <w:p w:rsidR="00000000" w:rsidDel="00000000" w:rsidP="00000000" w:rsidRDefault="00000000" w:rsidRPr="00000000" w14:paraId="000000F0">
            <w:pPr>
              <w:spacing w:after="0" w:line="240" w:lineRule="auto"/>
              <w:rPr>
                <w:rFonts w:ascii="Arial" w:cs="Arial" w:eastAsia="Arial" w:hAnsi="Arial"/>
                <w:b w:val="1"/>
                <w:sz w:val="20"/>
                <w:szCs w:val="20"/>
              </w:rPr>
            </w:pPr>
            <w:r w:rsidDel="00000000" w:rsidR="00000000" w:rsidRPr="00000000">
              <w:rPr>
                <w:rtl w:val="0"/>
              </w:rPr>
            </w:r>
          </w:p>
        </w:tc>
      </w:tr>
      <w:tr>
        <w:trPr>
          <w:cantSplit w:val="0"/>
          <w:trHeight w:val="255" w:hRule="atLeast"/>
          <w:tblHeader w:val="0"/>
        </w:trPr>
        <w:tc>
          <w:tcPr>
            <w:shd w:fill="dbeef3" w:val="clear"/>
            <w:vAlign w:val="center"/>
          </w:tcPr>
          <w:p w:rsidR="00000000" w:rsidDel="00000000" w:rsidP="00000000" w:rsidRDefault="00000000" w:rsidRPr="00000000" w14:paraId="000000F1">
            <w:pP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NSI</w:t>
            </w:r>
          </w:p>
        </w:tc>
        <w:tc>
          <w:tcPr>
            <w:gridSpan w:val="2"/>
            <w:shd w:fill="fdeada" w:val="clear"/>
            <w:vAlign w:val="center"/>
          </w:tcPr>
          <w:p w:rsidR="00000000" w:rsidDel="00000000" w:rsidP="00000000" w:rsidRDefault="00000000" w:rsidRPr="00000000" w14:paraId="000000F2">
            <w:pPr>
              <w:spacing w:after="0" w:line="240" w:lineRule="auto"/>
              <w:jc w:val="center"/>
              <w:rPr>
                <w:color w:val="000000"/>
              </w:rPr>
            </w:pPr>
            <w:r w:rsidDel="00000000" w:rsidR="00000000" w:rsidRPr="00000000">
              <w:rPr>
                <w:color w:val="000000"/>
                <w:rtl w:val="0"/>
              </w:rPr>
              <w:t xml:space="preserve">0%</w:t>
            </w:r>
          </w:p>
        </w:tc>
        <w:tc>
          <w:tcPr>
            <w:shd w:fill="fdeada" w:val="clear"/>
            <w:vAlign w:val="center"/>
          </w:tcPr>
          <w:p w:rsidR="00000000" w:rsidDel="00000000" w:rsidP="00000000" w:rsidRDefault="00000000" w:rsidRPr="00000000" w14:paraId="000000F4">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0F5">
            <w:pPr>
              <w:jc w:val="center"/>
              <w:rPr/>
            </w:pPr>
            <w:r w:rsidDel="00000000" w:rsidR="00000000" w:rsidRPr="00000000">
              <w:rPr>
                <w:rtl w:val="0"/>
              </w:rPr>
              <w:t xml:space="preserve">0%</w:t>
            </w:r>
          </w:p>
        </w:tc>
        <w:tc>
          <w:tcPr>
            <w:shd w:fill="fdeada" w:val="clear"/>
            <w:vAlign w:val="center"/>
          </w:tcPr>
          <w:p w:rsidR="00000000" w:rsidDel="00000000" w:rsidP="00000000" w:rsidRDefault="00000000" w:rsidRPr="00000000" w14:paraId="000000F6">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0F7">
            <w:pPr>
              <w:jc w:val="center"/>
              <w:rPr/>
            </w:pPr>
            <w:r w:rsidDel="00000000" w:rsidR="00000000" w:rsidRPr="00000000">
              <w:rPr>
                <w:rtl w:val="0"/>
              </w:rPr>
              <w:t xml:space="preserve">0%</w:t>
            </w:r>
          </w:p>
        </w:tc>
        <w:tc>
          <w:tcPr>
            <w:gridSpan w:val="2"/>
            <w:shd w:fill="fdeada" w:val="clear"/>
            <w:vAlign w:val="center"/>
          </w:tcPr>
          <w:p w:rsidR="00000000" w:rsidDel="00000000" w:rsidP="00000000" w:rsidRDefault="00000000" w:rsidRPr="00000000" w14:paraId="000000F8">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0FA">
            <w:pPr>
              <w:jc w:val="center"/>
              <w:rPr/>
            </w:pPr>
            <w:r w:rsidDel="00000000" w:rsidR="00000000" w:rsidRPr="00000000">
              <w:rPr>
                <w:rtl w:val="0"/>
              </w:rPr>
              <w:t xml:space="preserve">0%</w:t>
            </w:r>
          </w:p>
        </w:tc>
        <w:tc>
          <w:tcPr>
            <w:shd w:fill="fdeada" w:val="clear"/>
            <w:vAlign w:val="center"/>
          </w:tcPr>
          <w:p w:rsidR="00000000" w:rsidDel="00000000" w:rsidP="00000000" w:rsidRDefault="00000000" w:rsidRPr="00000000" w14:paraId="000000FB">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0FC">
            <w:pPr>
              <w:jc w:val="center"/>
              <w:rPr/>
            </w:pPr>
            <w:r w:rsidDel="00000000" w:rsidR="00000000" w:rsidRPr="00000000">
              <w:rPr>
                <w:rtl w:val="0"/>
              </w:rPr>
              <w:t xml:space="preserve">0%</w:t>
            </w:r>
          </w:p>
        </w:tc>
        <w:tc>
          <w:tcPr>
            <w:shd w:fill="fdeada" w:val="clear"/>
            <w:vAlign w:val="center"/>
          </w:tcPr>
          <w:p w:rsidR="00000000" w:rsidDel="00000000" w:rsidP="00000000" w:rsidRDefault="00000000" w:rsidRPr="00000000" w14:paraId="000000FD">
            <w:pPr>
              <w:spacing w:after="0" w:line="240" w:lineRule="auto"/>
              <w:jc w:val="center"/>
              <w:rPr>
                <w:b w:val="1"/>
                <w:color w:val="00b050"/>
              </w:rPr>
            </w:pPr>
            <w:r w:rsidDel="00000000" w:rsidR="00000000" w:rsidRPr="00000000">
              <w:rPr>
                <w:b w:val="1"/>
                <w:color w:val="00b050"/>
                <w:rtl w:val="0"/>
              </w:rPr>
              <w:t xml:space="preserve">0%</w:t>
            </w:r>
          </w:p>
        </w:tc>
        <w:tc>
          <w:tcPr>
            <w:shd w:fill="dbeef3" w:val="clear"/>
            <w:vAlign w:val="center"/>
          </w:tcPr>
          <w:p w:rsidR="00000000" w:rsidDel="00000000" w:rsidP="00000000" w:rsidRDefault="00000000" w:rsidRPr="00000000" w14:paraId="000000FE">
            <w:pPr>
              <w:spacing w:after="0" w:line="240" w:lineRule="auto"/>
              <w:rPr>
                <w:rFonts w:ascii="Arial" w:cs="Arial" w:eastAsia="Arial" w:hAnsi="Arial"/>
                <w:b w:val="1"/>
                <w:color w:val="000000"/>
                <w:sz w:val="18"/>
                <w:szCs w:val="18"/>
              </w:rPr>
            </w:pPr>
            <w:r w:rsidDel="00000000" w:rsidR="00000000" w:rsidRPr="00000000">
              <w:rPr>
                <w:rtl w:val="0"/>
              </w:rPr>
            </w:r>
          </w:p>
        </w:tc>
      </w:tr>
      <w:tr>
        <w:trPr>
          <w:cantSplit w:val="0"/>
          <w:trHeight w:val="255" w:hRule="atLeast"/>
          <w:tblHeader w:val="0"/>
        </w:trPr>
        <w:tc>
          <w:tcPr>
            <w:shd w:fill="dbeef3" w:val="clear"/>
            <w:vAlign w:val="center"/>
          </w:tcPr>
          <w:p w:rsidR="00000000" w:rsidDel="00000000" w:rsidP="00000000" w:rsidRDefault="00000000" w:rsidRPr="00000000" w14:paraId="000000FF">
            <w:pP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Fair</w:t>
            </w:r>
          </w:p>
        </w:tc>
        <w:tc>
          <w:tcPr>
            <w:gridSpan w:val="2"/>
            <w:shd w:fill="fdeada" w:val="clear"/>
            <w:vAlign w:val="center"/>
          </w:tcPr>
          <w:p w:rsidR="00000000" w:rsidDel="00000000" w:rsidP="00000000" w:rsidRDefault="00000000" w:rsidRPr="00000000" w14:paraId="00000100">
            <w:pPr>
              <w:spacing w:after="0" w:line="240" w:lineRule="auto"/>
              <w:jc w:val="center"/>
              <w:rPr>
                <w:color w:val="000000"/>
              </w:rPr>
            </w:pPr>
            <w:r w:rsidDel="00000000" w:rsidR="00000000" w:rsidRPr="00000000">
              <w:rPr>
                <w:color w:val="000000"/>
                <w:rtl w:val="0"/>
              </w:rPr>
              <w:t xml:space="preserve">33%</w:t>
            </w:r>
          </w:p>
        </w:tc>
        <w:tc>
          <w:tcPr>
            <w:shd w:fill="fdeada" w:val="clear"/>
            <w:vAlign w:val="center"/>
          </w:tcPr>
          <w:p w:rsidR="00000000" w:rsidDel="00000000" w:rsidP="00000000" w:rsidRDefault="00000000" w:rsidRPr="00000000" w14:paraId="00000102">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103">
            <w:pPr>
              <w:jc w:val="center"/>
              <w:rPr/>
            </w:pPr>
            <w:r w:rsidDel="00000000" w:rsidR="00000000" w:rsidRPr="00000000">
              <w:rPr>
                <w:rtl w:val="0"/>
              </w:rPr>
              <w:t xml:space="preserve">1%</w:t>
            </w:r>
          </w:p>
        </w:tc>
        <w:tc>
          <w:tcPr>
            <w:shd w:fill="fdeada" w:val="clear"/>
            <w:vAlign w:val="center"/>
          </w:tcPr>
          <w:p w:rsidR="00000000" w:rsidDel="00000000" w:rsidP="00000000" w:rsidRDefault="00000000" w:rsidRPr="00000000" w14:paraId="00000104">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105">
            <w:pPr>
              <w:jc w:val="center"/>
              <w:rPr/>
            </w:pPr>
            <w:r w:rsidDel="00000000" w:rsidR="00000000" w:rsidRPr="00000000">
              <w:rPr>
                <w:rtl w:val="0"/>
              </w:rPr>
              <w:t xml:space="preserve">29%</w:t>
            </w:r>
          </w:p>
        </w:tc>
        <w:tc>
          <w:tcPr>
            <w:gridSpan w:val="2"/>
            <w:shd w:fill="fdeada" w:val="clear"/>
            <w:vAlign w:val="center"/>
          </w:tcPr>
          <w:p w:rsidR="00000000" w:rsidDel="00000000" w:rsidP="00000000" w:rsidRDefault="00000000" w:rsidRPr="00000000" w14:paraId="00000106">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108">
            <w:pPr>
              <w:jc w:val="center"/>
              <w:rPr/>
            </w:pPr>
            <w:r w:rsidDel="00000000" w:rsidR="00000000" w:rsidRPr="00000000">
              <w:rPr>
                <w:rtl w:val="0"/>
              </w:rPr>
              <w:t xml:space="preserve">28%</w:t>
            </w:r>
          </w:p>
        </w:tc>
        <w:tc>
          <w:tcPr>
            <w:shd w:fill="fdeada" w:val="clear"/>
            <w:vAlign w:val="center"/>
          </w:tcPr>
          <w:p w:rsidR="00000000" w:rsidDel="00000000" w:rsidP="00000000" w:rsidRDefault="00000000" w:rsidRPr="00000000" w14:paraId="00000109">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10A">
            <w:pPr>
              <w:jc w:val="center"/>
              <w:rPr/>
            </w:pPr>
            <w:r w:rsidDel="00000000" w:rsidR="00000000" w:rsidRPr="00000000">
              <w:rPr>
                <w:rtl w:val="0"/>
              </w:rPr>
              <w:t xml:space="preserve">16%</w:t>
            </w:r>
          </w:p>
        </w:tc>
        <w:tc>
          <w:tcPr>
            <w:shd w:fill="fdeada" w:val="clear"/>
            <w:vAlign w:val="center"/>
          </w:tcPr>
          <w:p w:rsidR="00000000" w:rsidDel="00000000" w:rsidP="00000000" w:rsidRDefault="00000000" w:rsidRPr="00000000" w14:paraId="0000010B">
            <w:pPr>
              <w:spacing w:after="0" w:line="240" w:lineRule="auto"/>
              <w:jc w:val="center"/>
              <w:rPr>
                <w:b w:val="1"/>
                <w:color w:val="00b050"/>
              </w:rPr>
            </w:pPr>
            <w:r w:rsidDel="00000000" w:rsidR="00000000" w:rsidRPr="00000000">
              <w:rPr>
                <w:b w:val="1"/>
                <w:color w:val="00b050"/>
                <w:rtl w:val="0"/>
              </w:rPr>
              <w:t xml:space="preserve">0%</w:t>
            </w:r>
          </w:p>
        </w:tc>
        <w:tc>
          <w:tcPr>
            <w:shd w:fill="dbeef3" w:val="clear"/>
            <w:vAlign w:val="center"/>
          </w:tcPr>
          <w:p w:rsidR="00000000" w:rsidDel="00000000" w:rsidP="00000000" w:rsidRDefault="00000000" w:rsidRPr="00000000" w14:paraId="0000010C">
            <w:pPr>
              <w:spacing w:after="0" w:line="240" w:lineRule="auto"/>
              <w:rPr>
                <w:rFonts w:ascii="Arial" w:cs="Arial" w:eastAsia="Arial" w:hAnsi="Arial"/>
                <w:b w:val="1"/>
                <w:color w:val="000000"/>
                <w:sz w:val="18"/>
                <w:szCs w:val="18"/>
              </w:rPr>
            </w:pPr>
            <w:r w:rsidDel="00000000" w:rsidR="00000000" w:rsidRPr="00000000">
              <w:rPr>
                <w:rtl w:val="0"/>
              </w:rPr>
            </w:r>
          </w:p>
        </w:tc>
      </w:tr>
      <w:tr>
        <w:trPr>
          <w:cantSplit w:val="0"/>
          <w:trHeight w:val="255" w:hRule="atLeast"/>
          <w:tblHeader w:val="0"/>
        </w:trPr>
        <w:tc>
          <w:tcPr>
            <w:shd w:fill="dbeef3" w:val="clear"/>
            <w:vAlign w:val="center"/>
          </w:tcPr>
          <w:p w:rsidR="00000000" w:rsidDel="00000000" w:rsidP="00000000" w:rsidRDefault="00000000" w:rsidRPr="00000000" w14:paraId="0000010D">
            <w:pP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Good</w:t>
            </w:r>
          </w:p>
        </w:tc>
        <w:tc>
          <w:tcPr>
            <w:gridSpan w:val="2"/>
            <w:shd w:fill="fdeada" w:val="clear"/>
            <w:vAlign w:val="center"/>
          </w:tcPr>
          <w:p w:rsidR="00000000" w:rsidDel="00000000" w:rsidP="00000000" w:rsidRDefault="00000000" w:rsidRPr="00000000" w14:paraId="0000010E">
            <w:pPr>
              <w:spacing w:after="0" w:line="240" w:lineRule="auto"/>
              <w:jc w:val="center"/>
              <w:rPr>
                <w:color w:val="000000"/>
              </w:rPr>
            </w:pPr>
            <w:r w:rsidDel="00000000" w:rsidR="00000000" w:rsidRPr="00000000">
              <w:rPr>
                <w:color w:val="000000"/>
                <w:rtl w:val="0"/>
              </w:rPr>
              <w:t xml:space="preserve">64%</w:t>
            </w:r>
          </w:p>
        </w:tc>
        <w:tc>
          <w:tcPr>
            <w:shd w:fill="fdeada" w:val="clear"/>
            <w:vAlign w:val="center"/>
          </w:tcPr>
          <w:p w:rsidR="00000000" w:rsidDel="00000000" w:rsidP="00000000" w:rsidRDefault="00000000" w:rsidRPr="00000000" w14:paraId="00000110">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111">
            <w:pPr>
              <w:jc w:val="center"/>
              <w:rPr/>
            </w:pPr>
            <w:r w:rsidDel="00000000" w:rsidR="00000000" w:rsidRPr="00000000">
              <w:rPr>
                <w:rtl w:val="0"/>
              </w:rPr>
              <w:t xml:space="preserve">33%</w:t>
            </w:r>
          </w:p>
        </w:tc>
        <w:tc>
          <w:tcPr>
            <w:shd w:fill="fdeada" w:val="clear"/>
            <w:vAlign w:val="center"/>
          </w:tcPr>
          <w:p w:rsidR="00000000" w:rsidDel="00000000" w:rsidP="00000000" w:rsidRDefault="00000000" w:rsidRPr="00000000" w14:paraId="00000112">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113">
            <w:pPr>
              <w:jc w:val="center"/>
              <w:rPr/>
            </w:pPr>
            <w:r w:rsidDel="00000000" w:rsidR="00000000" w:rsidRPr="00000000">
              <w:rPr>
                <w:rtl w:val="0"/>
              </w:rPr>
              <w:t xml:space="preserve">57%</w:t>
            </w:r>
          </w:p>
        </w:tc>
        <w:tc>
          <w:tcPr>
            <w:gridSpan w:val="2"/>
            <w:shd w:fill="fdeada" w:val="clear"/>
            <w:vAlign w:val="center"/>
          </w:tcPr>
          <w:p w:rsidR="00000000" w:rsidDel="00000000" w:rsidP="00000000" w:rsidRDefault="00000000" w:rsidRPr="00000000" w14:paraId="00000114">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116">
            <w:pPr>
              <w:jc w:val="center"/>
              <w:rPr/>
            </w:pPr>
            <w:r w:rsidDel="00000000" w:rsidR="00000000" w:rsidRPr="00000000">
              <w:rPr>
                <w:rtl w:val="0"/>
              </w:rPr>
              <w:t xml:space="preserve">60%</w:t>
            </w:r>
          </w:p>
        </w:tc>
        <w:tc>
          <w:tcPr>
            <w:shd w:fill="fdeada" w:val="clear"/>
            <w:vAlign w:val="center"/>
          </w:tcPr>
          <w:p w:rsidR="00000000" w:rsidDel="00000000" w:rsidP="00000000" w:rsidRDefault="00000000" w:rsidRPr="00000000" w14:paraId="00000117">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118">
            <w:pPr>
              <w:jc w:val="center"/>
              <w:rPr/>
            </w:pPr>
            <w:r w:rsidDel="00000000" w:rsidR="00000000" w:rsidRPr="00000000">
              <w:rPr>
                <w:rtl w:val="0"/>
              </w:rPr>
              <w:t xml:space="preserve">76%</w:t>
            </w:r>
          </w:p>
        </w:tc>
        <w:tc>
          <w:tcPr>
            <w:shd w:fill="fdeada" w:val="clear"/>
            <w:vAlign w:val="center"/>
          </w:tcPr>
          <w:p w:rsidR="00000000" w:rsidDel="00000000" w:rsidP="00000000" w:rsidRDefault="00000000" w:rsidRPr="00000000" w14:paraId="00000119">
            <w:pPr>
              <w:spacing w:after="0" w:line="240" w:lineRule="auto"/>
              <w:jc w:val="center"/>
              <w:rPr>
                <w:b w:val="1"/>
                <w:color w:val="00b050"/>
              </w:rPr>
            </w:pPr>
            <w:r w:rsidDel="00000000" w:rsidR="00000000" w:rsidRPr="00000000">
              <w:rPr>
                <w:b w:val="1"/>
                <w:color w:val="00b050"/>
                <w:rtl w:val="0"/>
              </w:rPr>
              <w:t xml:space="preserve">0%</w:t>
            </w:r>
          </w:p>
        </w:tc>
        <w:tc>
          <w:tcPr>
            <w:shd w:fill="dbeef3" w:val="clear"/>
            <w:vAlign w:val="center"/>
          </w:tcPr>
          <w:p w:rsidR="00000000" w:rsidDel="00000000" w:rsidP="00000000" w:rsidRDefault="00000000" w:rsidRPr="00000000" w14:paraId="0000011A">
            <w:pPr>
              <w:spacing w:after="0" w:line="240" w:lineRule="auto"/>
              <w:rPr>
                <w:rFonts w:ascii="Arial" w:cs="Arial" w:eastAsia="Arial" w:hAnsi="Arial"/>
                <w:b w:val="1"/>
                <w:color w:val="000000"/>
                <w:sz w:val="18"/>
                <w:szCs w:val="18"/>
              </w:rPr>
            </w:pPr>
            <w:r w:rsidDel="00000000" w:rsidR="00000000" w:rsidRPr="00000000">
              <w:rPr>
                <w:rtl w:val="0"/>
              </w:rPr>
            </w:r>
          </w:p>
        </w:tc>
      </w:tr>
      <w:tr>
        <w:trPr>
          <w:cantSplit w:val="0"/>
          <w:trHeight w:val="287" w:hRule="atLeast"/>
          <w:tblHeader w:val="0"/>
        </w:trPr>
        <w:tc>
          <w:tcPr>
            <w:shd w:fill="dbeef3" w:val="clear"/>
            <w:vAlign w:val="center"/>
          </w:tcPr>
          <w:p w:rsidR="00000000" w:rsidDel="00000000" w:rsidP="00000000" w:rsidRDefault="00000000" w:rsidRPr="00000000" w14:paraId="0000011B">
            <w:pP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Outstanding</w:t>
            </w:r>
          </w:p>
        </w:tc>
        <w:tc>
          <w:tcPr>
            <w:gridSpan w:val="2"/>
            <w:shd w:fill="fdeada" w:val="clear"/>
            <w:vAlign w:val="center"/>
          </w:tcPr>
          <w:p w:rsidR="00000000" w:rsidDel="00000000" w:rsidP="00000000" w:rsidRDefault="00000000" w:rsidRPr="00000000" w14:paraId="0000011C">
            <w:pPr>
              <w:spacing w:after="0" w:line="240" w:lineRule="auto"/>
              <w:jc w:val="center"/>
              <w:rPr>
                <w:color w:val="000000"/>
              </w:rPr>
            </w:pPr>
            <w:r w:rsidDel="00000000" w:rsidR="00000000" w:rsidRPr="00000000">
              <w:rPr>
                <w:color w:val="000000"/>
                <w:rtl w:val="0"/>
              </w:rPr>
              <w:t xml:space="preserve">3%</w:t>
            </w:r>
          </w:p>
        </w:tc>
        <w:tc>
          <w:tcPr>
            <w:shd w:fill="fdeada" w:val="clear"/>
            <w:vAlign w:val="center"/>
          </w:tcPr>
          <w:p w:rsidR="00000000" w:rsidDel="00000000" w:rsidP="00000000" w:rsidRDefault="00000000" w:rsidRPr="00000000" w14:paraId="0000011E">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11F">
            <w:pPr>
              <w:jc w:val="center"/>
              <w:rPr/>
            </w:pPr>
            <w:r w:rsidDel="00000000" w:rsidR="00000000" w:rsidRPr="00000000">
              <w:rPr>
                <w:rtl w:val="0"/>
              </w:rPr>
              <w:t xml:space="preserve">65%</w:t>
            </w:r>
          </w:p>
        </w:tc>
        <w:tc>
          <w:tcPr>
            <w:shd w:fill="fdeada" w:val="clear"/>
            <w:vAlign w:val="center"/>
          </w:tcPr>
          <w:p w:rsidR="00000000" w:rsidDel="00000000" w:rsidP="00000000" w:rsidRDefault="00000000" w:rsidRPr="00000000" w14:paraId="00000120">
            <w:pPr>
              <w:spacing w:after="0" w:line="240" w:lineRule="auto"/>
              <w:jc w:val="center"/>
              <w:rPr>
                <w:b w:val="1"/>
                <w:color w:val="00b050"/>
              </w:rPr>
            </w:pPr>
            <w:r w:rsidDel="00000000" w:rsidR="00000000" w:rsidRPr="00000000">
              <w:rPr>
                <w:b w:val="1"/>
                <w:color w:val="00b050"/>
                <w:rtl w:val="0"/>
              </w:rPr>
              <w:t xml:space="preserve">0%</w:t>
            </w:r>
          </w:p>
        </w:tc>
        <w:tc>
          <w:tcPr>
            <w:shd w:fill="fdeada" w:val="clear"/>
            <w:vAlign w:val="center"/>
          </w:tcPr>
          <w:p w:rsidR="00000000" w:rsidDel="00000000" w:rsidP="00000000" w:rsidRDefault="00000000" w:rsidRPr="00000000" w14:paraId="00000121">
            <w:pPr>
              <w:jc w:val="center"/>
              <w:rPr/>
            </w:pPr>
            <w:r w:rsidDel="00000000" w:rsidR="00000000" w:rsidRPr="00000000">
              <w:rPr>
                <w:rtl w:val="0"/>
              </w:rPr>
              <w:t xml:space="preserve">13%</w:t>
            </w:r>
          </w:p>
        </w:tc>
        <w:tc>
          <w:tcPr>
            <w:gridSpan w:val="2"/>
            <w:shd w:fill="fdeada" w:val="clear"/>
            <w:vAlign w:val="center"/>
          </w:tcPr>
          <w:p w:rsidR="00000000" w:rsidDel="00000000" w:rsidP="00000000" w:rsidRDefault="00000000" w:rsidRPr="00000000" w14:paraId="00000122">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124">
            <w:pPr>
              <w:jc w:val="center"/>
              <w:rPr/>
            </w:pPr>
            <w:r w:rsidDel="00000000" w:rsidR="00000000" w:rsidRPr="00000000">
              <w:rPr>
                <w:rtl w:val="0"/>
              </w:rPr>
              <w:t xml:space="preserve">12%</w:t>
            </w:r>
          </w:p>
        </w:tc>
        <w:tc>
          <w:tcPr>
            <w:shd w:fill="fdeada" w:val="clear"/>
            <w:vAlign w:val="center"/>
          </w:tcPr>
          <w:p w:rsidR="00000000" w:rsidDel="00000000" w:rsidP="00000000" w:rsidRDefault="00000000" w:rsidRPr="00000000" w14:paraId="00000125">
            <w:pPr>
              <w:spacing w:after="0" w:line="240" w:lineRule="auto"/>
              <w:jc w:val="center"/>
              <w:rPr>
                <w:b w:val="1"/>
                <w:color w:val="00b050"/>
              </w:rPr>
            </w:pPr>
            <w:r w:rsidDel="00000000" w:rsidR="00000000" w:rsidRPr="00000000">
              <w:rPr>
                <w:b w:val="1"/>
                <w:color w:val="00b050"/>
                <w:rtl w:val="0"/>
              </w:rPr>
              <w:t xml:space="preserve">0%</w:t>
            </w:r>
          </w:p>
        </w:tc>
        <w:tc>
          <w:tcPr>
            <w:shd w:fill="fdeada" w:val="clear"/>
          </w:tcPr>
          <w:p w:rsidR="00000000" w:rsidDel="00000000" w:rsidP="00000000" w:rsidRDefault="00000000" w:rsidRPr="00000000" w14:paraId="00000126">
            <w:pPr>
              <w:jc w:val="center"/>
              <w:rPr/>
            </w:pPr>
            <w:r w:rsidDel="00000000" w:rsidR="00000000" w:rsidRPr="00000000">
              <w:rPr>
                <w:rtl w:val="0"/>
              </w:rPr>
              <w:t xml:space="preserve">8%</w:t>
            </w:r>
          </w:p>
        </w:tc>
        <w:tc>
          <w:tcPr>
            <w:shd w:fill="fdeada" w:val="clear"/>
            <w:vAlign w:val="center"/>
          </w:tcPr>
          <w:p w:rsidR="00000000" w:rsidDel="00000000" w:rsidP="00000000" w:rsidRDefault="00000000" w:rsidRPr="00000000" w14:paraId="00000127">
            <w:pPr>
              <w:spacing w:after="0" w:line="240" w:lineRule="auto"/>
              <w:jc w:val="center"/>
              <w:rPr>
                <w:b w:val="1"/>
                <w:color w:val="00b050"/>
              </w:rPr>
            </w:pPr>
            <w:r w:rsidDel="00000000" w:rsidR="00000000" w:rsidRPr="00000000">
              <w:rPr>
                <w:b w:val="1"/>
                <w:color w:val="00b050"/>
                <w:rtl w:val="0"/>
              </w:rPr>
              <w:t xml:space="preserve">0%</w:t>
            </w:r>
          </w:p>
        </w:tc>
        <w:tc>
          <w:tcPr>
            <w:shd w:fill="dbeef3" w:val="clear"/>
            <w:vAlign w:val="center"/>
          </w:tcPr>
          <w:p w:rsidR="00000000" w:rsidDel="00000000" w:rsidP="00000000" w:rsidRDefault="00000000" w:rsidRPr="00000000" w14:paraId="00000128">
            <w:pPr>
              <w:spacing w:after="0" w:line="240" w:lineRule="auto"/>
              <w:rPr>
                <w:rFonts w:ascii="Arial" w:cs="Arial" w:eastAsia="Arial" w:hAnsi="Arial"/>
                <w:b w:val="1"/>
                <w:color w:val="000000"/>
                <w:sz w:val="18"/>
                <w:szCs w:val="18"/>
              </w:rPr>
            </w:pPr>
            <w:r w:rsidDel="00000000" w:rsidR="00000000" w:rsidRPr="00000000">
              <w:rPr>
                <w:rtl w:val="0"/>
              </w:rPr>
            </w:r>
          </w:p>
        </w:tc>
      </w:tr>
      <w:tr>
        <w:trPr>
          <w:cantSplit w:val="0"/>
          <w:trHeight w:val="287" w:hRule="atLeast"/>
          <w:tblHeader w:val="0"/>
        </w:trPr>
        <w:tc>
          <w:tcPr>
            <w:shd w:fill="dbeef3" w:val="clear"/>
            <w:vAlign w:val="center"/>
          </w:tcPr>
          <w:p w:rsidR="00000000" w:rsidDel="00000000" w:rsidP="00000000" w:rsidRDefault="00000000" w:rsidRPr="00000000" w14:paraId="00000129">
            <w:pP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Total</w:t>
            </w:r>
          </w:p>
          <w:p w:rsidR="00000000" w:rsidDel="00000000" w:rsidP="00000000" w:rsidRDefault="00000000" w:rsidRPr="00000000" w14:paraId="0000012A">
            <w:pP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(100)</w:t>
            </w:r>
          </w:p>
        </w:tc>
        <w:tc>
          <w:tcPr>
            <w:gridSpan w:val="2"/>
            <w:shd w:fill="auto" w:val="clear"/>
            <w:vAlign w:val="center"/>
          </w:tcPr>
          <w:p w:rsidR="00000000" w:rsidDel="00000000" w:rsidP="00000000" w:rsidRDefault="00000000" w:rsidRPr="00000000" w14:paraId="0000012B">
            <w:pPr>
              <w:spacing w:after="0" w:line="240" w:lineRule="auto"/>
              <w:jc w:val="center"/>
              <w:rPr>
                <w:color w:val="000000"/>
              </w:rPr>
            </w:pPr>
            <w:r w:rsidDel="00000000" w:rsidR="00000000" w:rsidRPr="00000000">
              <w:rPr>
                <w:color w:val="000000"/>
                <w:rtl w:val="0"/>
              </w:rPr>
              <w:t xml:space="preserve">100</w:t>
            </w:r>
          </w:p>
        </w:tc>
        <w:tc>
          <w:tcPr>
            <w:shd w:fill="auto" w:val="clear"/>
            <w:vAlign w:val="center"/>
          </w:tcPr>
          <w:p w:rsidR="00000000" w:rsidDel="00000000" w:rsidP="00000000" w:rsidRDefault="00000000" w:rsidRPr="00000000" w14:paraId="0000012D">
            <w:pPr>
              <w:spacing w:after="0" w:line="240" w:lineRule="auto"/>
              <w:jc w:val="center"/>
              <w:rPr>
                <w:b w:val="1"/>
                <w:color w:val="00b050"/>
              </w:rPr>
            </w:pPr>
            <w:r w:rsidDel="00000000" w:rsidR="00000000" w:rsidRPr="00000000">
              <w:rPr>
                <w:b w:val="1"/>
                <w:color w:val="00b050"/>
                <w:rtl w:val="0"/>
              </w:rPr>
              <w:t xml:space="preserve">100</w:t>
            </w:r>
          </w:p>
        </w:tc>
        <w:tc>
          <w:tcPr>
            <w:shd w:fill="auto" w:val="clear"/>
            <w:vAlign w:val="center"/>
          </w:tcPr>
          <w:p w:rsidR="00000000" w:rsidDel="00000000" w:rsidP="00000000" w:rsidRDefault="00000000" w:rsidRPr="00000000" w14:paraId="0000012E">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12F">
            <w:pPr>
              <w:spacing w:after="0" w:line="240" w:lineRule="auto"/>
              <w:jc w:val="center"/>
              <w:rPr>
                <w:b w:val="1"/>
                <w:color w:val="00b050"/>
              </w:rPr>
            </w:pPr>
            <w:r w:rsidDel="00000000" w:rsidR="00000000" w:rsidRPr="00000000">
              <w:rPr>
                <w:b w:val="1"/>
                <w:color w:val="00b050"/>
                <w:rtl w:val="0"/>
              </w:rPr>
              <w:t xml:space="preserve">100</w:t>
            </w:r>
          </w:p>
        </w:tc>
        <w:tc>
          <w:tcPr>
            <w:shd w:fill="auto" w:val="clear"/>
            <w:vAlign w:val="center"/>
          </w:tcPr>
          <w:p w:rsidR="00000000" w:rsidDel="00000000" w:rsidP="00000000" w:rsidRDefault="00000000" w:rsidRPr="00000000" w14:paraId="00000130">
            <w:pPr>
              <w:jc w:val="center"/>
              <w:rPr/>
            </w:pPr>
            <w:r w:rsidDel="00000000" w:rsidR="00000000" w:rsidRPr="00000000">
              <w:rPr>
                <w:rtl w:val="0"/>
              </w:rPr>
              <w:t xml:space="preserve">100</w:t>
            </w:r>
          </w:p>
        </w:tc>
        <w:tc>
          <w:tcPr>
            <w:gridSpan w:val="2"/>
            <w:shd w:fill="auto" w:val="clear"/>
            <w:vAlign w:val="center"/>
          </w:tcPr>
          <w:p w:rsidR="00000000" w:rsidDel="00000000" w:rsidP="00000000" w:rsidRDefault="00000000" w:rsidRPr="00000000" w14:paraId="00000131">
            <w:pPr>
              <w:spacing w:after="0" w:line="240" w:lineRule="auto"/>
              <w:jc w:val="center"/>
              <w:rPr>
                <w:b w:val="1"/>
                <w:color w:val="00b050"/>
              </w:rPr>
            </w:pPr>
            <w:r w:rsidDel="00000000" w:rsidR="00000000" w:rsidRPr="00000000">
              <w:rPr>
                <w:b w:val="1"/>
                <w:color w:val="00b050"/>
                <w:rtl w:val="0"/>
              </w:rPr>
              <w:t xml:space="preserve">100</w:t>
            </w:r>
          </w:p>
        </w:tc>
        <w:tc>
          <w:tcPr>
            <w:shd w:fill="auto" w:val="clear"/>
          </w:tcPr>
          <w:p w:rsidR="00000000" w:rsidDel="00000000" w:rsidP="00000000" w:rsidRDefault="00000000" w:rsidRPr="00000000" w14:paraId="00000133">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134">
            <w:pPr>
              <w:spacing w:after="0" w:line="240" w:lineRule="auto"/>
              <w:jc w:val="center"/>
              <w:rPr>
                <w:b w:val="1"/>
                <w:color w:val="00b050"/>
              </w:rPr>
            </w:pPr>
            <w:r w:rsidDel="00000000" w:rsidR="00000000" w:rsidRPr="00000000">
              <w:rPr>
                <w:b w:val="1"/>
                <w:color w:val="00b050"/>
                <w:rtl w:val="0"/>
              </w:rPr>
              <w:t xml:space="preserve">100</w:t>
            </w:r>
          </w:p>
        </w:tc>
        <w:tc>
          <w:tcPr>
            <w:shd w:fill="auto" w:val="clear"/>
          </w:tcPr>
          <w:p w:rsidR="00000000" w:rsidDel="00000000" w:rsidP="00000000" w:rsidRDefault="00000000" w:rsidRPr="00000000" w14:paraId="00000135">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136">
            <w:pPr>
              <w:spacing w:after="0" w:line="240" w:lineRule="auto"/>
              <w:jc w:val="center"/>
              <w:rPr>
                <w:b w:val="1"/>
                <w:color w:val="00b050"/>
              </w:rPr>
            </w:pPr>
            <w:r w:rsidDel="00000000" w:rsidR="00000000" w:rsidRPr="00000000">
              <w:rPr>
                <w:b w:val="1"/>
                <w:color w:val="00b050"/>
                <w:rtl w:val="0"/>
              </w:rPr>
              <w:t xml:space="preserve">100</w:t>
            </w:r>
          </w:p>
        </w:tc>
        <w:tc>
          <w:tcPr>
            <w:shd w:fill="dbeef3" w:val="clear"/>
            <w:vAlign w:val="center"/>
          </w:tcPr>
          <w:p w:rsidR="00000000" w:rsidDel="00000000" w:rsidP="00000000" w:rsidRDefault="00000000" w:rsidRPr="00000000" w14:paraId="00000137">
            <w:pPr>
              <w:spacing w:after="0" w:line="240" w:lineRule="auto"/>
              <w:rPr>
                <w:rFonts w:ascii="Arial" w:cs="Arial" w:eastAsia="Arial" w:hAnsi="Arial"/>
                <w:b w:val="1"/>
                <w:color w:val="000000"/>
                <w:sz w:val="18"/>
                <w:szCs w:val="18"/>
              </w:rPr>
            </w:pPr>
            <w:r w:rsidDel="00000000" w:rsidR="00000000" w:rsidRPr="00000000">
              <w:rPr>
                <w:rtl w:val="0"/>
              </w:rPr>
            </w:r>
          </w:p>
        </w:tc>
      </w:tr>
      <w:tr>
        <w:trPr>
          <w:cantSplit w:val="0"/>
          <w:trHeight w:val="287" w:hRule="atLeast"/>
          <w:tblHeader w:val="0"/>
        </w:trPr>
        <w:tc>
          <w:tcPr>
            <w:gridSpan w:val="13"/>
            <w:shd w:fill="dbeef3" w:val="clear"/>
            <w:vAlign w:val="center"/>
          </w:tcPr>
          <w:p w:rsidR="00000000" w:rsidDel="00000000" w:rsidP="00000000" w:rsidRDefault="00000000" w:rsidRPr="00000000" w14:paraId="00000138">
            <w:pPr>
              <w:spacing w:after="0" w:line="240" w:lineRule="auto"/>
              <w:jc w:val="center"/>
              <w:rPr>
                <w:rFonts w:ascii="Arial" w:cs="Arial" w:eastAsia="Arial" w:hAnsi="Arial"/>
                <w:b w:val="1"/>
                <w:color w:val="000000"/>
              </w:rPr>
            </w:pPr>
            <w:r w:rsidDel="00000000" w:rsidR="00000000" w:rsidRPr="00000000">
              <w:rPr>
                <w:rtl w:val="0"/>
              </w:rPr>
            </w:r>
          </w:p>
        </w:tc>
        <w:tc>
          <w:tcPr>
            <w:shd w:fill="dbeef3" w:val="clear"/>
            <w:vAlign w:val="center"/>
          </w:tcPr>
          <w:p w:rsidR="00000000" w:rsidDel="00000000" w:rsidP="00000000" w:rsidRDefault="00000000" w:rsidRPr="00000000" w14:paraId="00000145">
            <w:pPr>
              <w:spacing w:after="0" w:line="240" w:lineRule="auto"/>
              <w:jc w:val="center"/>
              <w:rPr>
                <w:rFonts w:ascii="Arial" w:cs="Arial" w:eastAsia="Arial" w:hAnsi="Arial"/>
                <w:b w:val="1"/>
                <w:color w:val="000000"/>
              </w:rPr>
            </w:pPr>
            <w:r w:rsidDel="00000000" w:rsidR="00000000" w:rsidRPr="00000000">
              <w:rPr>
                <w:rtl w:val="0"/>
              </w:rPr>
            </w:r>
          </w:p>
        </w:tc>
      </w:tr>
      <w:tr>
        <w:trPr>
          <w:cantSplit w:val="0"/>
          <w:trHeight w:val="287" w:hRule="atLeast"/>
          <w:tblHeader w:val="0"/>
        </w:trPr>
        <w:tc>
          <w:tcPr>
            <w:gridSpan w:val="13"/>
            <w:shd w:fill="auto" w:val="clear"/>
          </w:tcPr>
          <w:p w:rsidR="00000000" w:rsidDel="00000000" w:rsidP="00000000" w:rsidRDefault="00000000" w:rsidRPr="00000000" w14:paraId="00000146">
            <w:pPr>
              <w:spacing w:after="40" w:before="40" w:line="360" w:lineRule="auto"/>
              <w:jc w:val="both"/>
              <w:rPr>
                <w:b w:val="1"/>
                <w:sz w:val="24"/>
                <w:szCs w:val="24"/>
              </w:rPr>
            </w:pPr>
            <w:r w:rsidDel="00000000" w:rsidR="00000000" w:rsidRPr="00000000">
              <w:rPr>
                <w:b w:val="1"/>
                <w:sz w:val="24"/>
                <w:szCs w:val="24"/>
                <w:rtl w:val="0"/>
              </w:rPr>
              <w:t xml:space="preserve">Actions to achieve the above goal for Quality of Teaching Learning and Assessment</w:t>
            </w:r>
          </w:p>
        </w:tc>
        <w:tc>
          <w:tcPr>
            <w:shd w:fill="auto" w:val="clear"/>
          </w:tcPr>
          <w:p w:rsidR="00000000" w:rsidDel="00000000" w:rsidP="00000000" w:rsidRDefault="00000000" w:rsidRPr="00000000" w14:paraId="00000153">
            <w:pPr>
              <w:spacing w:after="40" w:before="40" w:line="360" w:lineRule="auto"/>
              <w:jc w:val="both"/>
              <w:rPr>
                <w:b w:val="1"/>
                <w:sz w:val="24"/>
                <w:szCs w:val="24"/>
              </w:rPr>
            </w:pPr>
            <w:r w:rsidDel="00000000" w:rsidR="00000000" w:rsidRPr="00000000">
              <w:rPr>
                <w:rtl w:val="0"/>
              </w:rPr>
            </w:r>
          </w:p>
        </w:tc>
      </w:tr>
      <w:tr>
        <w:trPr>
          <w:cantSplit w:val="0"/>
          <w:trHeight w:val="287" w:hRule="atLeast"/>
          <w:tblHeader w:val="0"/>
        </w:trPr>
        <w:tc>
          <w:tcPr>
            <w:gridSpan w:val="13"/>
            <w:shd w:fill="auto" w:val="clear"/>
          </w:tcPr>
          <w:p w:rsidR="00000000" w:rsidDel="00000000" w:rsidP="00000000" w:rsidRDefault="00000000" w:rsidRPr="00000000" w14:paraId="00000154">
            <w:pPr>
              <w:spacing w:after="40" w:before="40" w:line="360" w:lineRule="auto"/>
              <w:jc w:val="both"/>
              <w:rPr>
                <w:b w:val="1"/>
                <w:sz w:val="24"/>
                <w:szCs w:val="24"/>
              </w:rPr>
            </w:pPr>
            <w:r w:rsidDel="00000000" w:rsidR="00000000" w:rsidRPr="00000000">
              <w:rPr>
                <w:b w:val="1"/>
                <w:sz w:val="24"/>
                <w:szCs w:val="24"/>
                <w:highlight w:val="yellow"/>
                <w:rtl w:val="0"/>
              </w:rPr>
              <w:t xml:space="preserve">ACTION 1</w:t>
            </w:r>
            <w:r w:rsidDel="00000000" w:rsidR="00000000" w:rsidRPr="00000000">
              <w:rPr>
                <w:b w:val="1"/>
                <w:sz w:val="24"/>
                <w:szCs w:val="24"/>
                <w:rtl w:val="0"/>
              </w:rPr>
              <w:t xml:space="preserve">:  (Mention the sub-skill here. Relevant Vocabulary)</w:t>
            </w:r>
          </w:p>
          <w:p w:rsidR="00000000" w:rsidDel="00000000" w:rsidP="00000000" w:rsidRDefault="00000000" w:rsidRPr="00000000" w14:paraId="00000155">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improve the weak sub skills? How will we be doing it? Mention the action as well as teachers (e.g.- all teachers scoring 2.6% or less) for which it will be implemented.</w:t>
            </w:r>
          </w:p>
          <w:p w:rsidR="00000000" w:rsidDel="00000000" w:rsidP="00000000" w:rsidRDefault="00000000" w:rsidRPr="00000000" w14:paraId="00000156">
            <w:pPr>
              <w:spacing w:after="40" w:before="40" w:line="360" w:lineRule="auto"/>
              <w:jc w:val="both"/>
              <w:rPr>
                <w:sz w:val="24"/>
                <w:szCs w:val="24"/>
                <w:highlight w:val="yellow"/>
              </w:rPr>
            </w:pPr>
            <w:r w:rsidDel="00000000" w:rsidR="00000000" w:rsidRPr="00000000">
              <w:rPr>
                <w:sz w:val="24"/>
                <w:szCs w:val="24"/>
                <w:highlight w:val="yellow"/>
                <w:rtl w:val="0"/>
              </w:rPr>
              <w:t xml:space="preserve">(Word wall will be updated for all the topics conducted in the class for all grades to upgrade the vocabulary skills of the students and for the teachers who scores less than 2.6%)</w:t>
            </w:r>
          </w:p>
          <w:p w:rsidR="00000000" w:rsidDel="00000000" w:rsidP="00000000" w:rsidRDefault="00000000" w:rsidRPr="00000000" w14:paraId="00000157">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(Lesson observation and Dictation test ,Everyday new word in the Assembly) </w:t>
            </w:r>
          </w:p>
        </w:tc>
        <w:tc>
          <w:tcPr>
            <w:shd w:fill="auto" w:val="clear"/>
          </w:tcPr>
          <w:p w:rsidR="00000000" w:rsidDel="00000000" w:rsidP="00000000" w:rsidRDefault="00000000" w:rsidRPr="00000000" w14:paraId="00000165">
            <w:pPr>
              <w:spacing w:after="40" w:before="40" w:line="360" w:lineRule="auto"/>
              <w:jc w:val="both"/>
              <w:rPr>
                <w:b w:val="1"/>
                <w:sz w:val="24"/>
                <w:szCs w:val="24"/>
                <w:highlight w:val="yellow"/>
              </w:rPr>
            </w:pPr>
            <w:r w:rsidDel="00000000" w:rsidR="00000000" w:rsidRPr="00000000">
              <w:rPr>
                <w:rtl w:val="0"/>
              </w:rPr>
            </w:r>
          </w:p>
        </w:tc>
      </w:tr>
      <w:tr>
        <w:trPr>
          <w:cantSplit w:val="0"/>
          <w:trHeight w:val="287" w:hRule="atLeast"/>
          <w:tblHeader w:val="0"/>
        </w:trPr>
        <w:tc>
          <w:tcPr>
            <w:gridSpan w:val="2"/>
            <w:shd w:fill="fdeada" w:val="clear"/>
          </w:tcPr>
          <w:p w:rsidR="00000000" w:rsidDel="00000000" w:rsidP="00000000" w:rsidRDefault="00000000" w:rsidRPr="00000000" w14:paraId="00000166">
            <w:pPr>
              <w:spacing w:after="40" w:before="40" w:line="360" w:lineRule="auto"/>
              <w:jc w:val="center"/>
              <w:rPr>
                <w:b w:val="1"/>
                <w:sz w:val="24"/>
                <w:szCs w:val="24"/>
              </w:rPr>
            </w:pPr>
            <w:r w:rsidDel="00000000" w:rsidR="00000000" w:rsidRPr="00000000">
              <w:rPr>
                <w:b w:val="1"/>
                <w:sz w:val="24"/>
                <w:szCs w:val="24"/>
                <w:rtl w:val="0"/>
              </w:rPr>
              <w:t xml:space="preserve">Persons Responsible</w:t>
            </w:r>
          </w:p>
          <w:p w:rsidR="00000000" w:rsidDel="00000000" w:rsidP="00000000" w:rsidRDefault="00000000" w:rsidRPr="00000000" w14:paraId="00000167">
            <w:pPr>
              <w:spacing w:after="40" w:before="40" w:line="360" w:lineRule="auto"/>
              <w:jc w:val="center"/>
              <w:rPr>
                <w:b w:val="1"/>
                <w:sz w:val="24"/>
                <w:szCs w:val="24"/>
              </w:rPr>
            </w:pPr>
            <w:r w:rsidDel="00000000" w:rsidR="00000000" w:rsidRPr="00000000">
              <w:rPr>
                <w:rtl w:val="0"/>
              </w:rPr>
            </w:r>
          </w:p>
        </w:tc>
        <w:tc>
          <w:tcPr>
            <w:gridSpan w:val="6"/>
            <w:shd w:fill="auto" w:val="clear"/>
          </w:tcPr>
          <w:p w:rsidR="00000000" w:rsidDel="00000000" w:rsidP="00000000" w:rsidRDefault="00000000" w:rsidRPr="00000000" w14:paraId="00000169">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16A">
            <w:pPr>
              <w:spacing w:after="40" w:before="40" w:line="360" w:lineRule="auto"/>
              <w:rPr>
                <w:sz w:val="24"/>
                <w:szCs w:val="24"/>
              </w:rPr>
            </w:pPr>
            <w:r w:rsidDel="00000000" w:rsidR="00000000" w:rsidRPr="00000000">
              <w:rPr>
                <w:sz w:val="24"/>
                <w:szCs w:val="24"/>
                <w:rtl w:val="0"/>
              </w:rPr>
              <w:t xml:space="preserve">          (Subject teachers)</w:t>
            </w:r>
          </w:p>
        </w:tc>
        <w:tc>
          <w:tcPr>
            <w:gridSpan w:val="5"/>
            <w:shd w:fill="auto" w:val="clear"/>
          </w:tcPr>
          <w:p w:rsidR="00000000" w:rsidDel="00000000" w:rsidP="00000000" w:rsidRDefault="00000000" w:rsidRPr="00000000" w14:paraId="00000170">
            <w:pPr>
              <w:spacing w:after="40" w:before="40" w:line="360" w:lineRule="auto"/>
              <w:jc w:val="center"/>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171">
            <w:pPr>
              <w:spacing w:after="40" w:before="40" w:line="360" w:lineRule="auto"/>
              <w:rPr>
                <w:sz w:val="24"/>
                <w:szCs w:val="24"/>
              </w:rPr>
            </w:pPr>
            <w:r w:rsidDel="00000000" w:rsidR="00000000" w:rsidRPr="00000000">
              <w:rPr>
                <w:sz w:val="24"/>
                <w:szCs w:val="24"/>
                <w:rtl w:val="0"/>
              </w:rPr>
              <w:t xml:space="preserve">              (Leadership team)</w:t>
            </w:r>
          </w:p>
        </w:tc>
        <w:tc>
          <w:tcPr>
            <w:shd w:fill="fdeada" w:val="clear"/>
          </w:tcPr>
          <w:p w:rsidR="00000000" w:rsidDel="00000000" w:rsidP="00000000" w:rsidRDefault="00000000" w:rsidRPr="00000000" w14:paraId="00000176">
            <w:pPr>
              <w:spacing w:after="40" w:before="40" w:line="360" w:lineRule="auto"/>
              <w:jc w:val="center"/>
              <w:rPr>
                <w:b w:val="1"/>
                <w:sz w:val="24"/>
                <w:szCs w:val="24"/>
              </w:rPr>
            </w:pPr>
            <w:r w:rsidDel="00000000" w:rsidR="00000000" w:rsidRPr="00000000">
              <w:rPr>
                <w:rtl w:val="0"/>
              </w:rPr>
            </w:r>
          </w:p>
        </w:tc>
      </w:tr>
      <w:tr>
        <w:trPr>
          <w:cantSplit w:val="0"/>
          <w:trHeight w:val="287" w:hRule="atLeast"/>
          <w:tblHeader w:val="0"/>
        </w:trPr>
        <w:tc>
          <w:tcPr>
            <w:gridSpan w:val="2"/>
            <w:shd w:fill="fdeada" w:val="clear"/>
          </w:tcPr>
          <w:p w:rsidR="00000000" w:rsidDel="00000000" w:rsidP="00000000" w:rsidRDefault="00000000" w:rsidRPr="00000000" w14:paraId="00000177">
            <w:pPr>
              <w:spacing w:after="40" w:before="40" w:line="360" w:lineRule="auto"/>
              <w:rPr>
                <w:b w:val="1"/>
                <w:sz w:val="24"/>
                <w:szCs w:val="24"/>
              </w:rPr>
            </w:pPr>
            <w:r w:rsidDel="00000000" w:rsidR="00000000" w:rsidRPr="00000000">
              <w:rPr>
                <w:b w:val="1"/>
                <w:sz w:val="24"/>
                <w:szCs w:val="24"/>
                <w:rtl w:val="0"/>
              </w:rPr>
              <w:t xml:space="preserve">Time and Frequency</w:t>
            </w:r>
          </w:p>
        </w:tc>
        <w:tc>
          <w:tcPr>
            <w:gridSpan w:val="6"/>
            <w:shd w:fill="auto" w:val="clear"/>
          </w:tcPr>
          <w:p w:rsidR="00000000" w:rsidDel="00000000" w:rsidP="00000000" w:rsidRDefault="00000000" w:rsidRPr="00000000" w14:paraId="00000179">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17A">
            <w:pPr>
              <w:spacing w:after="40" w:before="40" w:line="360" w:lineRule="auto"/>
              <w:rPr>
                <w:b w:val="1"/>
                <w:sz w:val="24"/>
                <w:szCs w:val="24"/>
              </w:rPr>
            </w:pPr>
            <w:r w:rsidDel="00000000" w:rsidR="00000000" w:rsidRPr="00000000">
              <w:rPr>
                <w:sz w:val="24"/>
                <w:szCs w:val="24"/>
                <w:rtl w:val="0"/>
              </w:rPr>
              <w:t xml:space="preserve">(Monthly)</w:t>
            </w:r>
            <w:r w:rsidDel="00000000" w:rsidR="00000000" w:rsidRPr="00000000">
              <w:rPr>
                <w:rtl w:val="0"/>
              </w:rPr>
            </w:r>
          </w:p>
          <w:p w:rsidR="00000000" w:rsidDel="00000000" w:rsidP="00000000" w:rsidRDefault="00000000" w:rsidRPr="00000000" w14:paraId="0000017B">
            <w:pPr>
              <w:spacing w:after="40" w:before="40" w:line="360" w:lineRule="auto"/>
              <w:rPr>
                <w:sz w:val="24"/>
                <w:szCs w:val="24"/>
              </w:rPr>
            </w:pPr>
            <w:r w:rsidDel="00000000" w:rsidR="00000000" w:rsidRPr="00000000">
              <w:rPr>
                <w:rtl w:val="0"/>
              </w:rPr>
            </w:r>
          </w:p>
        </w:tc>
        <w:tc>
          <w:tcPr>
            <w:gridSpan w:val="5"/>
            <w:shd w:fill="auto" w:val="clear"/>
          </w:tcPr>
          <w:p w:rsidR="00000000" w:rsidDel="00000000" w:rsidP="00000000" w:rsidRDefault="00000000" w:rsidRPr="00000000" w14:paraId="00000181">
            <w:pPr>
              <w:spacing w:after="40" w:before="40" w:line="360" w:lineRule="auto"/>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182">
            <w:pPr>
              <w:spacing w:after="40" w:before="40" w:line="360" w:lineRule="auto"/>
              <w:rPr>
                <w:b w:val="1"/>
                <w:sz w:val="24"/>
                <w:szCs w:val="24"/>
              </w:rPr>
            </w:pPr>
            <w:r w:rsidDel="00000000" w:rsidR="00000000" w:rsidRPr="00000000">
              <w:rPr>
                <w:sz w:val="24"/>
                <w:szCs w:val="24"/>
                <w:rtl w:val="0"/>
              </w:rPr>
              <w:t xml:space="preserve">            (Leadership team)</w:t>
            </w:r>
            <w:r w:rsidDel="00000000" w:rsidR="00000000" w:rsidRPr="00000000">
              <w:rPr>
                <w:rtl w:val="0"/>
              </w:rPr>
            </w:r>
          </w:p>
        </w:tc>
        <w:tc>
          <w:tcPr>
            <w:shd w:fill="fdeada" w:val="clear"/>
          </w:tcPr>
          <w:p w:rsidR="00000000" w:rsidDel="00000000" w:rsidP="00000000" w:rsidRDefault="00000000" w:rsidRPr="00000000" w14:paraId="00000187">
            <w:pPr>
              <w:spacing w:after="40" w:before="40" w:line="360" w:lineRule="auto"/>
              <w:rPr>
                <w:b w:val="1"/>
                <w:sz w:val="24"/>
                <w:szCs w:val="24"/>
              </w:rPr>
            </w:pPr>
            <w:r w:rsidDel="00000000" w:rsidR="00000000" w:rsidRPr="00000000">
              <w:rPr>
                <w:rtl w:val="0"/>
              </w:rPr>
            </w:r>
          </w:p>
        </w:tc>
      </w:tr>
      <w:tr>
        <w:trPr>
          <w:cantSplit w:val="0"/>
          <w:trHeight w:val="287" w:hRule="atLeast"/>
          <w:tblHeader w:val="0"/>
        </w:trPr>
        <w:tc>
          <w:tcPr>
            <w:gridSpan w:val="13"/>
            <w:shd w:fill="auto" w:val="clear"/>
          </w:tcPr>
          <w:p w:rsidR="00000000" w:rsidDel="00000000" w:rsidP="00000000" w:rsidRDefault="00000000" w:rsidRPr="00000000" w14:paraId="00000188">
            <w:pPr>
              <w:spacing w:after="40" w:before="40" w:line="360" w:lineRule="auto"/>
              <w:jc w:val="both"/>
              <w:rPr>
                <w:b w:val="1"/>
                <w:sz w:val="24"/>
                <w:szCs w:val="24"/>
              </w:rPr>
            </w:pPr>
            <w:r w:rsidDel="00000000" w:rsidR="00000000" w:rsidRPr="00000000">
              <w:rPr>
                <w:b w:val="1"/>
                <w:sz w:val="24"/>
                <w:szCs w:val="24"/>
                <w:rtl w:val="0"/>
              </w:rPr>
              <w:t xml:space="preserve">Remarks for  Action 1</w:t>
            </w:r>
          </w:p>
          <w:p w:rsidR="00000000" w:rsidDel="00000000" w:rsidP="00000000" w:rsidRDefault="00000000" w:rsidRPr="00000000" w14:paraId="00000189">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18A">
            <w:pPr>
              <w:numPr>
                <w:ilvl w:val="0"/>
                <w:numId w:val="1"/>
              </w:numPr>
              <w:spacing w:after="0" w:before="40" w:line="360" w:lineRule="auto"/>
              <w:ind w:left="360" w:hanging="360"/>
              <w:jc w:val="both"/>
              <w:rPr>
                <w:sz w:val="24"/>
                <w:szCs w:val="24"/>
              </w:rPr>
            </w:pPr>
            <w:r w:rsidDel="00000000" w:rsidR="00000000" w:rsidRPr="00000000">
              <w:rPr>
                <w:sz w:val="24"/>
                <w:szCs w:val="24"/>
                <w:rtl w:val="0"/>
              </w:rPr>
              <w:t xml:space="preserve">What is the progress seen in measurable terms at the end of every month? (based on the ‘</w:t>
            </w:r>
            <w:r w:rsidDel="00000000" w:rsidR="00000000" w:rsidRPr="00000000">
              <w:rPr>
                <w:b w:val="1"/>
                <w:sz w:val="24"/>
                <w:szCs w:val="24"/>
                <w:rtl w:val="0"/>
              </w:rPr>
              <w:t xml:space="preserve">Monitoring, Measuring and Analysing the action’</w:t>
            </w:r>
            <w:r w:rsidDel="00000000" w:rsidR="00000000" w:rsidRPr="00000000">
              <w:rPr>
                <w:sz w:val="24"/>
                <w:szCs w:val="24"/>
                <w:rtl w:val="0"/>
              </w:rPr>
              <w:t xml:space="preserve">)</w:t>
            </w:r>
          </w:p>
          <w:p w:rsidR="00000000" w:rsidDel="00000000" w:rsidP="00000000" w:rsidRDefault="00000000" w:rsidRPr="00000000" w14:paraId="0000018B">
            <w:pPr>
              <w:spacing w:after="0" w:before="0" w:line="360" w:lineRule="auto"/>
              <w:ind w:left="360" w:firstLine="0"/>
              <w:jc w:val="both"/>
              <w:rPr>
                <w:sz w:val="24"/>
                <w:szCs w:val="24"/>
                <w:highlight w:val="yellow"/>
              </w:rPr>
            </w:pPr>
            <w:r w:rsidDel="00000000" w:rsidR="00000000" w:rsidRPr="00000000">
              <w:rPr>
                <w:sz w:val="24"/>
                <w:szCs w:val="24"/>
                <w:highlight w:val="yellow"/>
                <w:rtl w:val="0"/>
              </w:rPr>
              <w:t xml:space="preserve">(Yes ) 40% improvement is seen. Leadership team has guided the teachers to make use of relevant vocabulary during their lessons.</w:t>
            </w:r>
          </w:p>
          <w:p w:rsidR="00000000" w:rsidDel="00000000" w:rsidP="00000000" w:rsidRDefault="00000000" w:rsidRPr="00000000" w14:paraId="0000018C">
            <w:pPr>
              <w:numPr>
                <w:ilvl w:val="0"/>
                <w:numId w:val="1"/>
              </w:numPr>
              <w:spacing w:after="0" w:before="0" w:line="360" w:lineRule="auto"/>
              <w:ind w:left="360" w:hanging="360"/>
              <w:jc w:val="both"/>
              <w:rPr>
                <w:sz w:val="24"/>
                <w:szCs w:val="24"/>
              </w:rPr>
            </w:pPr>
            <w:r w:rsidDel="00000000" w:rsidR="00000000" w:rsidRPr="00000000">
              <w:rPr>
                <w:sz w:val="24"/>
                <w:szCs w:val="24"/>
                <w:rtl w:val="0"/>
              </w:rPr>
              <w:t xml:space="preserve">Is the action showing the required improvement in teachers teaching skills? If not, what is the reason?</w:t>
            </w:r>
            <w:r w:rsidDel="00000000" w:rsidR="00000000" w:rsidRPr="00000000">
              <w:rPr>
                <w:sz w:val="24"/>
                <w:szCs w:val="24"/>
                <w:highlight w:val="yellow"/>
                <w:rtl w:val="0"/>
              </w:rPr>
              <w:t xml:space="preserve"> (Yes)</w:t>
            </w:r>
            <w:r w:rsidDel="00000000" w:rsidR="00000000" w:rsidRPr="00000000">
              <w:rPr>
                <w:rtl w:val="0"/>
              </w:rPr>
            </w:r>
          </w:p>
          <w:p w:rsidR="00000000" w:rsidDel="00000000" w:rsidP="00000000" w:rsidRDefault="00000000" w:rsidRPr="00000000" w14:paraId="0000018D">
            <w:pPr>
              <w:numPr>
                <w:ilvl w:val="0"/>
                <w:numId w:val="1"/>
              </w:numPr>
              <w:spacing w:after="40" w:before="0" w:line="360" w:lineRule="auto"/>
              <w:ind w:left="360" w:hanging="360"/>
              <w:jc w:val="both"/>
              <w:rPr>
                <w:sz w:val="24"/>
                <w:szCs w:val="24"/>
              </w:rPr>
            </w:pPr>
            <w:r w:rsidDel="00000000" w:rsidR="00000000" w:rsidRPr="00000000">
              <w:rPr>
                <w:sz w:val="24"/>
                <w:szCs w:val="24"/>
                <w:rtl w:val="0"/>
              </w:rPr>
              <w:t xml:space="preserve">What must be redone /redefined to ensure that the required improvement is achieved?</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r w:rsidDel="00000000" w:rsidR="00000000" w:rsidRPr="00000000">
              <w:rPr>
                <w:sz w:val="24"/>
                <w:szCs w:val="24"/>
                <w:highlight w:val="yellow"/>
                <w:rtl w:val="0"/>
              </w:rPr>
              <w:t xml:space="preserve">NA</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p>
        </w:tc>
        <w:tc>
          <w:tcPr>
            <w:shd w:fill="auto" w:val="clear"/>
          </w:tcPr>
          <w:p w:rsidR="00000000" w:rsidDel="00000000" w:rsidP="00000000" w:rsidRDefault="00000000" w:rsidRPr="00000000" w14:paraId="0000019B">
            <w:pPr>
              <w:spacing w:after="40" w:before="40" w:line="360" w:lineRule="auto"/>
              <w:jc w:val="both"/>
              <w:rPr>
                <w:b w:val="1"/>
                <w:sz w:val="24"/>
                <w:szCs w:val="24"/>
              </w:rPr>
            </w:pPr>
            <w:r w:rsidDel="00000000" w:rsidR="00000000" w:rsidRPr="00000000">
              <w:rPr>
                <w:rtl w:val="0"/>
              </w:rPr>
            </w:r>
          </w:p>
        </w:tc>
      </w:tr>
      <w:tr>
        <w:trPr>
          <w:cantSplit w:val="0"/>
          <w:trHeight w:val="287" w:hRule="atLeast"/>
          <w:tblHeader w:val="0"/>
        </w:trPr>
        <w:tc>
          <w:tcPr>
            <w:gridSpan w:val="13"/>
            <w:shd w:fill="auto" w:val="clear"/>
          </w:tcPr>
          <w:p w:rsidR="00000000" w:rsidDel="00000000" w:rsidP="00000000" w:rsidRDefault="00000000" w:rsidRPr="00000000" w14:paraId="0000019C">
            <w:pPr>
              <w:spacing w:after="40" w:before="40" w:line="360" w:lineRule="auto"/>
              <w:jc w:val="both"/>
              <w:rPr>
                <w:sz w:val="24"/>
                <w:szCs w:val="24"/>
              </w:rPr>
            </w:pPr>
            <w:r w:rsidDel="00000000" w:rsidR="00000000" w:rsidRPr="00000000">
              <w:rPr>
                <w:b w:val="1"/>
                <w:sz w:val="24"/>
                <w:szCs w:val="24"/>
                <w:rtl w:val="0"/>
              </w:rPr>
              <w:t xml:space="preserve">Note: (Schools can use the same template to add more actions here)</w:t>
            </w:r>
            <w:r w:rsidDel="00000000" w:rsidR="00000000" w:rsidRPr="00000000">
              <w:rPr>
                <w:rtl w:val="0"/>
              </w:rPr>
            </w:r>
          </w:p>
        </w:tc>
        <w:tc>
          <w:tcPr>
            <w:shd w:fill="auto" w:val="clear"/>
          </w:tcPr>
          <w:p w:rsidR="00000000" w:rsidDel="00000000" w:rsidP="00000000" w:rsidRDefault="00000000" w:rsidRPr="00000000" w14:paraId="000001A9">
            <w:pPr>
              <w:spacing w:after="40" w:before="40" w:line="360" w:lineRule="auto"/>
              <w:jc w:val="both"/>
              <w:rPr>
                <w:b w:val="1"/>
                <w:sz w:val="24"/>
                <w:szCs w:val="24"/>
              </w:rPr>
            </w:pPr>
            <w:r w:rsidDel="00000000" w:rsidR="00000000" w:rsidRPr="00000000">
              <w:rPr>
                <w:rtl w:val="0"/>
              </w:rPr>
            </w:r>
          </w:p>
        </w:tc>
      </w:tr>
      <w:tr>
        <w:trPr>
          <w:cantSplit w:val="0"/>
          <w:trHeight w:val="287" w:hRule="atLeast"/>
          <w:tblHeader w:val="0"/>
        </w:trPr>
        <w:tc>
          <w:tcPr>
            <w:gridSpan w:val="13"/>
            <w:shd w:fill="auto" w:val="clear"/>
          </w:tcPr>
          <w:p w:rsidR="00000000" w:rsidDel="00000000" w:rsidP="00000000" w:rsidRDefault="00000000" w:rsidRPr="00000000" w14:paraId="000001AA">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1AB">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1AC">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1AD">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(Yes, 40% improvement is seen.)</w:t>
            </w:r>
          </w:p>
          <w:p w:rsidR="00000000" w:rsidDel="00000000" w:rsidP="00000000" w:rsidRDefault="00000000" w:rsidRPr="00000000" w14:paraId="000001AE">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must be done differently to ensure that the goal is achieved?</w:t>
            </w:r>
          </w:p>
          <w:p w:rsidR="00000000" w:rsidDel="00000000" w:rsidP="00000000" w:rsidRDefault="00000000" w:rsidRPr="00000000" w14:paraId="000001AF">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(NA)</w:t>
            </w:r>
          </w:p>
        </w:tc>
        <w:tc>
          <w:tcPr>
            <w:shd w:fill="auto" w:val="clear"/>
          </w:tcPr>
          <w:p w:rsidR="00000000" w:rsidDel="00000000" w:rsidP="00000000" w:rsidRDefault="00000000" w:rsidRPr="00000000" w14:paraId="000001BC">
            <w:pPr>
              <w:spacing w:after="40" w:before="40" w:line="360" w:lineRule="auto"/>
              <w:jc w:val="both"/>
              <w:rPr>
                <w:b w:val="1"/>
                <w:sz w:val="24"/>
                <w:szCs w:val="24"/>
              </w:rPr>
            </w:pPr>
            <w:r w:rsidDel="00000000" w:rsidR="00000000" w:rsidRPr="00000000">
              <w:rPr>
                <w:rtl w:val="0"/>
              </w:rPr>
            </w:r>
          </w:p>
        </w:tc>
      </w:tr>
      <w:tr>
        <w:trPr>
          <w:cantSplit w:val="0"/>
          <w:trHeight w:val="287" w:hRule="atLeast"/>
          <w:tblHeader w:val="0"/>
        </w:trPr>
        <w:tc>
          <w:tcPr>
            <w:gridSpan w:val="13"/>
            <w:shd w:fill="auto" w:val="clear"/>
          </w:tcPr>
          <w:p w:rsidR="00000000" w:rsidDel="00000000" w:rsidP="00000000" w:rsidRDefault="00000000" w:rsidRPr="00000000" w14:paraId="000001BD">
            <w:pPr>
              <w:spacing w:after="40" w:before="40" w:line="360" w:lineRule="auto"/>
              <w:jc w:val="both"/>
              <w:rPr>
                <w:b w:val="1"/>
                <w:sz w:val="24"/>
                <w:szCs w:val="24"/>
              </w:rPr>
            </w:pPr>
            <w:r w:rsidDel="00000000" w:rsidR="00000000" w:rsidRPr="00000000">
              <w:rPr>
                <w:b w:val="1"/>
                <w:sz w:val="24"/>
                <w:szCs w:val="24"/>
                <w:rtl w:val="0"/>
              </w:rPr>
              <w:t xml:space="preserve">Success in Achieving Goal 1: End of Term 2 :</w:t>
            </w:r>
          </w:p>
          <w:p w:rsidR="00000000" w:rsidDel="00000000" w:rsidP="00000000" w:rsidRDefault="00000000" w:rsidRPr="00000000" w14:paraId="000001BE">
            <w:pPr>
              <w:numPr>
                <w:ilvl w:val="0"/>
                <w:numId w:val="3"/>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 Is it as per the schools expectations? If not what is the reason?</w:t>
            </w:r>
            <w:r w:rsidDel="00000000" w:rsidR="00000000" w:rsidRPr="00000000">
              <w:rPr>
                <w:rtl w:val="0"/>
              </w:rPr>
            </w:r>
          </w:p>
          <w:p w:rsidR="00000000" w:rsidDel="00000000" w:rsidP="00000000" w:rsidRDefault="00000000" w:rsidRPr="00000000" w14:paraId="000001BF">
            <w:pPr>
              <w:numPr>
                <w:ilvl w:val="0"/>
                <w:numId w:val="3"/>
              </w:numPr>
              <w:spacing w:after="40" w:before="40" w:line="360" w:lineRule="auto"/>
              <w:ind w:left="1080" w:hanging="360"/>
              <w:jc w:val="both"/>
              <w:rPr>
                <w:sz w:val="24"/>
                <w:szCs w:val="24"/>
              </w:rPr>
            </w:pPr>
            <w:r w:rsidDel="00000000" w:rsidR="00000000" w:rsidRPr="00000000">
              <w:rPr>
                <w:sz w:val="24"/>
                <w:szCs w:val="24"/>
                <w:rtl w:val="0"/>
              </w:rPr>
              <w:t xml:space="preserve">If goal is achieved what must be done to sustain it?</w:t>
            </w:r>
          </w:p>
        </w:tc>
        <w:tc>
          <w:tcPr>
            <w:shd w:fill="auto" w:val="clear"/>
          </w:tcPr>
          <w:p w:rsidR="00000000" w:rsidDel="00000000" w:rsidP="00000000" w:rsidRDefault="00000000" w:rsidRPr="00000000" w14:paraId="000001CC">
            <w:pPr>
              <w:spacing w:after="40" w:before="40" w:line="360" w:lineRule="auto"/>
              <w:jc w:val="both"/>
              <w:rPr>
                <w:b w:val="1"/>
                <w:sz w:val="24"/>
                <w:szCs w:val="24"/>
              </w:rPr>
            </w:pPr>
            <w:r w:rsidDel="00000000" w:rsidR="00000000" w:rsidRPr="00000000">
              <w:rPr>
                <w:rtl w:val="0"/>
              </w:rPr>
            </w:r>
          </w:p>
        </w:tc>
      </w:tr>
    </w:tbl>
    <w:p w:rsidR="00000000" w:rsidDel="00000000" w:rsidP="00000000" w:rsidRDefault="00000000" w:rsidRPr="00000000" w14:paraId="000001CD">
      <w:pPr>
        <w:rPr/>
      </w:pPr>
      <w:r w:rsidDel="00000000" w:rsidR="00000000" w:rsidRPr="00000000">
        <w:rPr>
          <w:rtl w:val="0"/>
        </w:rPr>
      </w:r>
    </w:p>
    <w:tbl>
      <w:tblPr>
        <w:tblStyle w:val="Table6"/>
        <w:tblW w:w="9242.0" w:type="dxa"/>
        <w:jc w:val="left"/>
        <w:tblInd w:w="-115.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423"/>
        <w:gridCol w:w="4277"/>
        <w:gridCol w:w="3542"/>
        <w:tblGridChange w:id="0">
          <w:tblGrid>
            <w:gridCol w:w="1423"/>
            <w:gridCol w:w="4277"/>
            <w:gridCol w:w="3542"/>
          </w:tblGrid>
        </w:tblGridChange>
      </w:tblGrid>
      <w:tr>
        <w:trPr>
          <w:cantSplit w:val="0"/>
          <w:trHeight w:val="287" w:hRule="atLeast"/>
          <w:tblHeader w:val="0"/>
        </w:trPr>
        <w:tc>
          <w:tcPr>
            <w:gridSpan w:val="3"/>
            <w:shd w:fill="auto" w:val="clear"/>
          </w:tcPr>
          <w:p w:rsidR="00000000" w:rsidDel="00000000" w:rsidP="00000000" w:rsidRDefault="00000000" w:rsidRPr="00000000" w14:paraId="000001CE">
            <w:pPr>
              <w:spacing w:after="40" w:before="40" w:line="360" w:lineRule="auto"/>
              <w:jc w:val="both"/>
              <w:rPr>
                <w:b w:val="1"/>
                <w:sz w:val="24"/>
                <w:szCs w:val="24"/>
              </w:rPr>
            </w:pPr>
            <w:r w:rsidDel="00000000" w:rsidR="00000000" w:rsidRPr="00000000">
              <w:rPr>
                <w:b w:val="1"/>
                <w:sz w:val="24"/>
                <w:szCs w:val="24"/>
                <w:rtl w:val="0"/>
              </w:rPr>
              <w:t xml:space="preserve">Actions to achieve the above goal for Quality of Teaching Learning and Assessment</w:t>
            </w:r>
          </w:p>
        </w:tc>
      </w:tr>
      <w:tr>
        <w:trPr>
          <w:cantSplit w:val="0"/>
          <w:trHeight w:val="287" w:hRule="atLeast"/>
          <w:tblHeader w:val="0"/>
        </w:trPr>
        <w:tc>
          <w:tcPr>
            <w:gridSpan w:val="3"/>
            <w:shd w:fill="auto" w:val="clear"/>
          </w:tcPr>
          <w:p w:rsidR="00000000" w:rsidDel="00000000" w:rsidP="00000000" w:rsidRDefault="00000000" w:rsidRPr="00000000" w14:paraId="000001D1">
            <w:pPr>
              <w:spacing w:after="40" w:before="40" w:line="360" w:lineRule="auto"/>
              <w:jc w:val="both"/>
              <w:rPr>
                <w:b w:val="1"/>
                <w:sz w:val="24"/>
                <w:szCs w:val="24"/>
              </w:rPr>
            </w:pPr>
            <w:r w:rsidDel="00000000" w:rsidR="00000000" w:rsidRPr="00000000">
              <w:rPr>
                <w:b w:val="1"/>
                <w:sz w:val="24"/>
                <w:szCs w:val="24"/>
                <w:highlight w:val="yellow"/>
                <w:rtl w:val="0"/>
              </w:rPr>
              <w:t xml:space="preserve">ACTION 2</w:t>
            </w:r>
            <w:r w:rsidDel="00000000" w:rsidR="00000000" w:rsidRPr="00000000">
              <w:rPr>
                <w:b w:val="1"/>
                <w:sz w:val="24"/>
                <w:szCs w:val="24"/>
                <w:rtl w:val="0"/>
              </w:rPr>
              <w:t xml:space="preserve">:  (Mention the sub-skill here…Students Ask questions)</w:t>
            </w:r>
          </w:p>
          <w:p w:rsidR="00000000" w:rsidDel="00000000" w:rsidP="00000000" w:rsidRDefault="00000000" w:rsidRPr="00000000" w14:paraId="000001D2">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improve the weak sub skills? How will we be doing it? Mention the action as well as teachers (e.g.- all teachers scoring 2.6% or less) for which it will be implemented.</w:t>
            </w:r>
          </w:p>
          <w:p w:rsidR="00000000" w:rsidDel="00000000" w:rsidP="00000000" w:rsidRDefault="00000000" w:rsidRPr="00000000" w14:paraId="000001D3">
            <w:pPr>
              <w:spacing w:after="40" w:before="40" w:line="360" w:lineRule="auto"/>
              <w:jc w:val="both"/>
              <w:rPr>
                <w:sz w:val="24"/>
                <w:szCs w:val="24"/>
                <w:highlight w:val="yellow"/>
              </w:rPr>
            </w:pPr>
            <w:r w:rsidDel="00000000" w:rsidR="00000000" w:rsidRPr="00000000">
              <w:rPr>
                <w:sz w:val="24"/>
                <w:szCs w:val="24"/>
                <w:rtl w:val="0"/>
              </w:rPr>
              <w:t xml:space="preserve">      1. Leadership team will guide teachers in effective questioning skills like Specific, mix of high cognitive order and lower cognitive order, Questions framed correctly, Probing and Application based questions connected to real life (</w:t>
            </w:r>
            <w:r w:rsidDel="00000000" w:rsidR="00000000" w:rsidRPr="00000000">
              <w:rPr>
                <w:sz w:val="24"/>
                <w:szCs w:val="24"/>
                <w:highlight w:val="yellow"/>
                <w:rtl w:val="0"/>
              </w:rPr>
              <w:t xml:space="preserve">for the teachers who scores less than 2.6%) and evaluating their oral communication skills during lesson observation.</w:t>
            </w:r>
          </w:p>
          <w:p w:rsidR="00000000" w:rsidDel="00000000" w:rsidP="00000000" w:rsidRDefault="00000000" w:rsidRPr="00000000" w14:paraId="000001D4">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(Lesson observation </w:t>
            </w:r>
            <w:r w:rsidDel="00000000" w:rsidR="00000000" w:rsidRPr="00000000">
              <w:rPr>
                <w:sz w:val="24"/>
                <w:szCs w:val="24"/>
                <w:highlight w:val="yellow"/>
                <w:rtl w:val="0"/>
              </w:rPr>
              <w:t xml:space="preserve">by leadership team</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p>
        </w:tc>
      </w:tr>
      <w:tr>
        <w:trPr>
          <w:cantSplit w:val="0"/>
          <w:trHeight w:val="287" w:hRule="atLeast"/>
          <w:tblHeader w:val="0"/>
        </w:trPr>
        <w:tc>
          <w:tcPr>
            <w:shd w:fill="fdeada" w:val="clear"/>
          </w:tcPr>
          <w:p w:rsidR="00000000" w:rsidDel="00000000" w:rsidP="00000000" w:rsidRDefault="00000000" w:rsidRPr="00000000" w14:paraId="000001D8">
            <w:pPr>
              <w:spacing w:after="40" w:before="40" w:line="360" w:lineRule="auto"/>
              <w:jc w:val="center"/>
              <w:rPr>
                <w:b w:val="1"/>
                <w:sz w:val="24"/>
                <w:szCs w:val="24"/>
              </w:rPr>
            </w:pPr>
            <w:r w:rsidDel="00000000" w:rsidR="00000000" w:rsidRPr="00000000">
              <w:rPr>
                <w:b w:val="1"/>
                <w:sz w:val="24"/>
                <w:szCs w:val="24"/>
                <w:rtl w:val="0"/>
              </w:rPr>
              <w:t xml:space="preserve">Persons Responsible</w:t>
            </w:r>
          </w:p>
          <w:p w:rsidR="00000000" w:rsidDel="00000000" w:rsidP="00000000" w:rsidRDefault="00000000" w:rsidRPr="00000000" w14:paraId="000001D9">
            <w:pPr>
              <w:spacing w:after="40" w:before="40" w:line="360" w:lineRule="auto"/>
              <w:jc w:val="center"/>
              <w:rPr>
                <w:b w:val="1"/>
                <w:sz w:val="24"/>
                <w:szCs w:val="24"/>
              </w:rPr>
            </w:pPr>
            <w:r w:rsidDel="00000000" w:rsidR="00000000" w:rsidRPr="00000000">
              <w:rPr>
                <w:rtl w:val="0"/>
              </w:rPr>
            </w:r>
          </w:p>
        </w:tc>
        <w:tc>
          <w:tcPr>
            <w:shd w:fill="auto" w:val="clear"/>
          </w:tcPr>
          <w:p w:rsidR="00000000" w:rsidDel="00000000" w:rsidP="00000000" w:rsidRDefault="00000000" w:rsidRPr="00000000" w14:paraId="000001DA">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1DB">
            <w:pPr>
              <w:spacing w:after="40" w:before="40" w:line="360" w:lineRule="auto"/>
              <w:rPr>
                <w:sz w:val="24"/>
                <w:szCs w:val="24"/>
              </w:rPr>
            </w:pPr>
            <w:r w:rsidDel="00000000" w:rsidR="00000000" w:rsidRPr="00000000">
              <w:rPr>
                <w:sz w:val="24"/>
                <w:szCs w:val="24"/>
                <w:rtl w:val="0"/>
              </w:rPr>
              <w:t xml:space="preserve">(Subject teachers)</w:t>
            </w:r>
          </w:p>
        </w:tc>
        <w:tc>
          <w:tcPr>
            <w:shd w:fill="auto" w:val="clear"/>
          </w:tcPr>
          <w:p w:rsidR="00000000" w:rsidDel="00000000" w:rsidP="00000000" w:rsidRDefault="00000000" w:rsidRPr="00000000" w14:paraId="000001DC">
            <w:pPr>
              <w:spacing w:after="40" w:before="40" w:line="360" w:lineRule="auto"/>
              <w:jc w:val="center"/>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1DD">
            <w:pPr>
              <w:spacing w:after="40" w:before="40" w:line="360" w:lineRule="auto"/>
              <w:rPr>
                <w:sz w:val="24"/>
                <w:szCs w:val="24"/>
              </w:rPr>
            </w:pPr>
            <w:r w:rsidDel="00000000" w:rsidR="00000000" w:rsidRPr="00000000">
              <w:rPr>
                <w:sz w:val="24"/>
                <w:szCs w:val="24"/>
                <w:rtl w:val="0"/>
              </w:rPr>
              <w:t xml:space="preserve">            (Leadership team)</w:t>
            </w:r>
          </w:p>
        </w:tc>
      </w:tr>
      <w:tr>
        <w:trPr>
          <w:cantSplit w:val="0"/>
          <w:trHeight w:val="287" w:hRule="atLeast"/>
          <w:tblHeader w:val="0"/>
        </w:trPr>
        <w:tc>
          <w:tcPr>
            <w:shd w:fill="fdeada" w:val="clear"/>
          </w:tcPr>
          <w:p w:rsidR="00000000" w:rsidDel="00000000" w:rsidP="00000000" w:rsidRDefault="00000000" w:rsidRPr="00000000" w14:paraId="000001DE">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1DF">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1E0">
            <w:pPr>
              <w:spacing w:after="40" w:before="40" w:line="360" w:lineRule="auto"/>
              <w:rPr>
                <w:b w:val="1"/>
                <w:sz w:val="24"/>
                <w:szCs w:val="24"/>
              </w:rPr>
            </w:pPr>
            <w:r w:rsidDel="00000000" w:rsidR="00000000" w:rsidRPr="00000000">
              <w:rPr>
                <w:sz w:val="24"/>
                <w:szCs w:val="24"/>
                <w:rtl w:val="0"/>
              </w:rPr>
              <w:t xml:space="preserve">(Monthly)</w:t>
            </w:r>
            <w:r w:rsidDel="00000000" w:rsidR="00000000" w:rsidRPr="00000000">
              <w:rPr>
                <w:rtl w:val="0"/>
              </w:rPr>
            </w:r>
          </w:p>
          <w:p w:rsidR="00000000" w:rsidDel="00000000" w:rsidP="00000000" w:rsidRDefault="00000000" w:rsidRPr="00000000" w14:paraId="000001E1">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1E2">
            <w:pPr>
              <w:spacing w:after="40" w:before="40" w:line="360" w:lineRule="auto"/>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1E3">
            <w:pPr>
              <w:spacing w:after="40" w:before="40" w:line="360" w:lineRule="auto"/>
              <w:rPr>
                <w:b w:val="1"/>
                <w:sz w:val="24"/>
                <w:szCs w:val="24"/>
              </w:rPr>
            </w:pPr>
            <w:r w:rsidDel="00000000" w:rsidR="00000000" w:rsidRPr="00000000">
              <w:rPr>
                <w:sz w:val="24"/>
                <w:szCs w:val="24"/>
                <w:rtl w:val="0"/>
              </w:rPr>
              <w:t xml:space="preserve">(Leadership team)</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1E4">
            <w:pPr>
              <w:spacing w:after="40" w:before="40" w:line="360" w:lineRule="auto"/>
              <w:jc w:val="both"/>
              <w:rPr>
                <w:b w:val="1"/>
                <w:sz w:val="24"/>
                <w:szCs w:val="24"/>
              </w:rPr>
            </w:pPr>
            <w:r w:rsidDel="00000000" w:rsidR="00000000" w:rsidRPr="00000000">
              <w:rPr>
                <w:b w:val="1"/>
                <w:sz w:val="24"/>
                <w:szCs w:val="24"/>
                <w:rtl w:val="0"/>
              </w:rPr>
              <w:t xml:space="preserve">Remarks for  Action 2</w:t>
            </w:r>
          </w:p>
          <w:p w:rsidR="00000000" w:rsidDel="00000000" w:rsidP="00000000" w:rsidRDefault="00000000" w:rsidRPr="00000000" w14:paraId="000001E5">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1E6">
            <w:pPr>
              <w:numPr>
                <w:ilvl w:val="0"/>
                <w:numId w:val="1"/>
              </w:numPr>
              <w:spacing w:after="0" w:before="40" w:line="360" w:lineRule="auto"/>
              <w:ind w:left="360" w:hanging="360"/>
              <w:jc w:val="both"/>
              <w:rPr>
                <w:sz w:val="24"/>
                <w:szCs w:val="24"/>
              </w:rPr>
            </w:pPr>
            <w:r w:rsidDel="00000000" w:rsidR="00000000" w:rsidRPr="00000000">
              <w:rPr>
                <w:sz w:val="24"/>
                <w:szCs w:val="24"/>
                <w:rtl w:val="0"/>
              </w:rPr>
              <w:t xml:space="preserve">What is the progress seen in measurable terms at the end of every month? (based on the ‘</w:t>
            </w:r>
            <w:r w:rsidDel="00000000" w:rsidR="00000000" w:rsidRPr="00000000">
              <w:rPr>
                <w:b w:val="1"/>
                <w:sz w:val="24"/>
                <w:szCs w:val="24"/>
                <w:rtl w:val="0"/>
              </w:rPr>
              <w:t xml:space="preserve">Monitoring, Measuring and Analysing the action’</w:t>
            </w:r>
            <w:r w:rsidDel="00000000" w:rsidR="00000000" w:rsidRPr="00000000">
              <w:rPr>
                <w:sz w:val="24"/>
                <w:szCs w:val="24"/>
                <w:rtl w:val="0"/>
              </w:rPr>
              <w:t xml:space="preserve">)</w:t>
            </w:r>
          </w:p>
          <w:p w:rsidR="00000000" w:rsidDel="00000000" w:rsidP="00000000" w:rsidRDefault="00000000" w:rsidRPr="00000000" w14:paraId="000001E7">
            <w:pPr>
              <w:spacing w:after="0" w:before="0" w:line="360" w:lineRule="auto"/>
              <w:ind w:left="360" w:firstLine="0"/>
              <w:jc w:val="both"/>
              <w:rPr>
                <w:sz w:val="24"/>
                <w:szCs w:val="24"/>
                <w:highlight w:val="yellow"/>
              </w:rPr>
            </w:pPr>
            <w:r w:rsidDel="00000000" w:rsidR="00000000" w:rsidRPr="00000000">
              <w:rPr>
                <w:sz w:val="24"/>
                <w:szCs w:val="24"/>
                <w:highlight w:val="yellow"/>
                <w:rtl w:val="0"/>
              </w:rPr>
              <w:t xml:space="preserve">(34% improvement is seen. Leadership team has guided teachers to use different experiential learning skills to have an interactive class during the teaching learning process.</w:t>
            </w:r>
          </w:p>
          <w:p w:rsidR="00000000" w:rsidDel="00000000" w:rsidP="00000000" w:rsidRDefault="00000000" w:rsidRPr="00000000" w14:paraId="000001E8">
            <w:pPr>
              <w:numPr>
                <w:ilvl w:val="0"/>
                <w:numId w:val="1"/>
              </w:numPr>
              <w:spacing w:after="0" w:before="0" w:line="360" w:lineRule="auto"/>
              <w:ind w:left="360" w:hanging="360"/>
              <w:jc w:val="both"/>
              <w:rPr>
                <w:sz w:val="24"/>
                <w:szCs w:val="24"/>
              </w:rPr>
            </w:pPr>
            <w:r w:rsidDel="00000000" w:rsidR="00000000" w:rsidRPr="00000000">
              <w:rPr>
                <w:sz w:val="24"/>
                <w:szCs w:val="24"/>
                <w:rtl w:val="0"/>
              </w:rPr>
              <w:t xml:space="preserve">Is the action showing the required improvement in teachers teaching skills? If not what is the reason?</w:t>
            </w:r>
            <w:r w:rsidDel="00000000" w:rsidR="00000000" w:rsidRPr="00000000">
              <w:rPr>
                <w:sz w:val="24"/>
                <w:szCs w:val="24"/>
                <w:highlight w:val="yellow"/>
                <w:rtl w:val="0"/>
              </w:rPr>
              <w:t xml:space="preserve"> (Yes</w:t>
            </w:r>
            <w:r w:rsidDel="00000000" w:rsidR="00000000" w:rsidRPr="00000000">
              <w:rPr>
                <w:sz w:val="24"/>
                <w:szCs w:val="24"/>
                <w:rtl w:val="0"/>
              </w:rPr>
              <w:t xml:space="preserve">)</w:t>
            </w:r>
          </w:p>
          <w:p w:rsidR="00000000" w:rsidDel="00000000" w:rsidP="00000000" w:rsidRDefault="00000000" w:rsidRPr="00000000" w14:paraId="000001E9">
            <w:pPr>
              <w:numPr>
                <w:ilvl w:val="0"/>
                <w:numId w:val="1"/>
              </w:numPr>
              <w:spacing w:after="40" w:before="0" w:line="360" w:lineRule="auto"/>
              <w:ind w:left="360" w:hanging="360"/>
              <w:jc w:val="both"/>
              <w:rPr>
                <w:sz w:val="24"/>
                <w:szCs w:val="24"/>
              </w:rPr>
            </w:pPr>
            <w:r w:rsidDel="00000000" w:rsidR="00000000" w:rsidRPr="00000000">
              <w:rPr>
                <w:sz w:val="24"/>
                <w:szCs w:val="24"/>
                <w:rtl w:val="0"/>
              </w:rPr>
              <w:t xml:space="preserve">What must be redone /redefined to ensure that the required improvement is achieved?</w:t>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sz w:val="24"/>
                <w:szCs w:val="24"/>
                <w:highlight w:val="yellow"/>
                <w:rtl w:val="0"/>
              </w:rPr>
              <w:t xml:space="preserve">NA</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p>
        </w:tc>
      </w:tr>
      <w:tr>
        <w:trPr>
          <w:cantSplit w:val="0"/>
          <w:trHeight w:val="287" w:hRule="atLeast"/>
          <w:tblHeader w:val="0"/>
        </w:trPr>
        <w:tc>
          <w:tcPr>
            <w:gridSpan w:val="3"/>
            <w:shd w:fill="auto" w:val="clear"/>
          </w:tcPr>
          <w:p w:rsidR="00000000" w:rsidDel="00000000" w:rsidP="00000000" w:rsidRDefault="00000000" w:rsidRPr="00000000" w14:paraId="000001ED">
            <w:pPr>
              <w:spacing w:after="40" w:before="40" w:line="360" w:lineRule="auto"/>
              <w:jc w:val="both"/>
              <w:rPr>
                <w:sz w:val="24"/>
                <w:szCs w:val="24"/>
              </w:rPr>
            </w:pPr>
            <w:r w:rsidDel="00000000" w:rsidR="00000000" w:rsidRPr="00000000">
              <w:rPr>
                <w:b w:val="1"/>
                <w:sz w:val="24"/>
                <w:szCs w:val="24"/>
                <w:rtl w:val="0"/>
              </w:rPr>
              <w:t xml:space="preserve">Note: (Schools can use the same template to add more actions here)</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1F0">
            <w:pPr>
              <w:spacing w:after="40" w:before="40" w:line="360" w:lineRule="auto"/>
              <w:jc w:val="both"/>
              <w:rPr>
                <w:i w:val="1"/>
                <w:sz w:val="24"/>
                <w:szCs w:val="24"/>
              </w:rPr>
            </w:pPr>
            <w:r w:rsidDel="00000000" w:rsidR="00000000" w:rsidRPr="00000000">
              <w:rPr>
                <w:b w:val="1"/>
                <w:sz w:val="24"/>
                <w:szCs w:val="24"/>
                <w:rtl w:val="0"/>
              </w:rPr>
              <w:t xml:space="preserve">Success in Achieving Goal 2: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1F1">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1F2">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1F3">
            <w:pPr>
              <w:spacing w:after="40" w:before="40" w:line="360" w:lineRule="auto"/>
              <w:ind w:left="360" w:firstLine="0"/>
              <w:jc w:val="both"/>
              <w:rPr>
                <w:sz w:val="24"/>
                <w:szCs w:val="24"/>
                <w:highlight w:val="yellow"/>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F4">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must be done differently to ensure that the goal is achieved?</w:t>
            </w:r>
          </w:p>
          <w:p w:rsidR="00000000" w:rsidDel="00000000" w:rsidP="00000000" w:rsidRDefault="00000000" w:rsidRPr="00000000" w14:paraId="000001F5">
            <w:pPr>
              <w:spacing w:after="40" w:before="40" w:line="360" w:lineRule="auto"/>
              <w:ind w:left="360" w:firstLine="0"/>
              <w:jc w:val="both"/>
              <w:rPr>
                <w:sz w:val="24"/>
                <w:szCs w:val="24"/>
                <w:highlight w:val="yellow"/>
              </w:rPr>
            </w:pP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1F8">
            <w:pPr>
              <w:spacing w:after="40" w:before="40" w:line="360" w:lineRule="auto"/>
              <w:jc w:val="both"/>
              <w:rPr>
                <w:b w:val="1"/>
                <w:sz w:val="24"/>
                <w:szCs w:val="24"/>
              </w:rPr>
            </w:pPr>
            <w:r w:rsidDel="00000000" w:rsidR="00000000" w:rsidRPr="00000000">
              <w:rPr>
                <w:b w:val="1"/>
                <w:sz w:val="24"/>
                <w:szCs w:val="24"/>
                <w:rtl w:val="0"/>
              </w:rPr>
              <w:t xml:space="preserve">Success in Achieving Goal 2: End of Term 2 :</w:t>
            </w:r>
          </w:p>
          <w:p w:rsidR="00000000" w:rsidDel="00000000" w:rsidP="00000000" w:rsidRDefault="00000000" w:rsidRPr="00000000" w14:paraId="000001F9">
            <w:pPr>
              <w:numPr>
                <w:ilvl w:val="0"/>
                <w:numId w:val="2"/>
              </w:numPr>
              <w:spacing w:after="40" w:before="40" w:line="360" w:lineRule="auto"/>
              <w:ind w:left="72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 Is it as per the schools expectations? If not what is the reason?</w:t>
            </w:r>
            <w:r w:rsidDel="00000000" w:rsidR="00000000" w:rsidRPr="00000000">
              <w:rPr>
                <w:rtl w:val="0"/>
              </w:rPr>
            </w:r>
          </w:p>
          <w:p w:rsidR="00000000" w:rsidDel="00000000" w:rsidP="00000000" w:rsidRDefault="00000000" w:rsidRPr="00000000" w14:paraId="000001FA">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If goal is achieved what must be done to sustain it?</w:t>
            </w:r>
          </w:p>
        </w:tc>
      </w:tr>
    </w:tbl>
    <w:p w:rsidR="00000000" w:rsidDel="00000000" w:rsidP="00000000" w:rsidRDefault="00000000" w:rsidRPr="00000000" w14:paraId="000001FD">
      <w:pPr>
        <w:rPr/>
      </w:pPr>
      <w:r w:rsidDel="00000000" w:rsidR="00000000" w:rsidRPr="00000000">
        <w:rPr>
          <w:rtl w:val="0"/>
        </w:rPr>
      </w:r>
    </w:p>
    <w:tbl>
      <w:tblPr>
        <w:tblStyle w:val="Table7"/>
        <w:tblW w:w="9242.0" w:type="dxa"/>
        <w:jc w:val="left"/>
        <w:tblInd w:w="-115.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423"/>
        <w:gridCol w:w="4277"/>
        <w:gridCol w:w="3542"/>
        <w:tblGridChange w:id="0">
          <w:tblGrid>
            <w:gridCol w:w="1423"/>
            <w:gridCol w:w="4277"/>
            <w:gridCol w:w="3542"/>
          </w:tblGrid>
        </w:tblGridChange>
      </w:tblGrid>
      <w:tr>
        <w:trPr>
          <w:cantSplit w:val="0"/>
          <w:trHeight w:val="287" w:hRule="atLeast"/>
          <w:tblHeader w:val="0"/>
        </w:trPr>
        <w:tc>
          <w:tcPr>
            <w:gridSpan w:val="3"/>
            <w:shd w:fill="auto" w:val="clear"/>
          </w:tcPr>
          <w:p w:rsidR="00000000" w:rsidDel="00000000" w:rsidP="00000000" w:rsidRDefault="00000000" w:rsidRPr="00000000" w14:paraId="000001FE">
            <w:pPr>
              <w:spacing w:after="40" w:before="40" w:line="360" w:lineRule="auto"/>
              <w:jc w:val="both"/>
              <w:rPr>
                <w:b w:val="1"/>
                <w:sz w:val="24"/>
                <w:szCs w:val="24"/>
              </w:rPr>
            </w:pPr>
            <w:r w:rsidDel="00000000" w:rsidR="00000000" w:rsidRPr="00000000">
              <w:rPr>
                <w:b w:val="1"/>
                <w:sz w:val="24"/>
                <w:szCs w:val="24"/>
                <w:rtl w:val="0"/>
              </w:rPr>
              <w:t xml:space="preserve">Actions to achieve the above goal for Quality of Teaching Learning and Assessment</w:t>
            </w:r>
          </w:p>
        </w:tc>
      </w:tr>
      <w:tr>
        <w:trPr>
          <w:cantSplit w:val="0"/>
          <w:trHeight w:val="287" w:hRule="atLeast"/>
          <w:tblHeader w:val="0"/>
        </w:trPr>
        <w:tc>
          <w:tcPr>
            <w:gridSpan w:val="3"/>
            <w:shd w:fill="auto" w:val="clear"/>
          </w:tcPr>
          <w:p w:rsidR="00000000" w:rsidDel="00000000" w:rsidP="00000000" w:rsidRDefault="00000000" w:rsidRPr="00000000" w14:paraId="00000201">
            <w:pPr>
              <w:spacing w:after="40" w:before="40" w:line="360" w:lineRule="auto"/>
              <w:jc w:val="both"/>
              <w:rPr>
                <w:b w:val="1"/>
                <w:sz w:val="24"/>
                <w:szCs w:val="24"/>
              </w:rPr>
            </w:pPr>
            <w:r w:rsidDel="00000000" w:rsidR="00000000" w:rsidRPr="00000000">
              <w:rPr>
                <w:b w:val="1"/>
                <w:sz w:val="24"/>
                <w:szCs w:val="24"/>
                <w:highlight w:val="yellow"/>
                <w:rtl w:val="0"/>
              </w:rPr>
              <w:t xml:space="preserve">ACTION 3</w:t>
            </w:r>
            <w:r w:rsidDel="00000000" w:rsidR="00000000" w:rsidRPr="00000000">
              <w:rPr>
                <w:b w:val="1"/>
                <w:sz w:val="24"/>
                <w:szCs w:val="24"/>
                <w:rtl w:val="0"/>
              </w:rPr>
              <w:t xml:space="preserve">:  (Mention the sub-skill here…..</w:t>
            </w:r>
            <w:r w:rsidDel="00000000" w:rsidR="00000000" w:rsidRPr="00000000">
              <w:rPr>
                <w:color w:val="000000"/>
                <w:sz w:val="18"/>
                <w:szCs w:val="18"/>
                <w:rtl w:val="0"/>
              </w:rPr>
              <w:t xml:space="preserve"> </w:t>
            </w:r>
            <w:r w:rsidDel="00000000" w:rsidR="00000000" w:rsidRPr="00000000">
              <w:rPr>
                <w:b w:val="1"/>
                <w:color w:val="000000"/>
                <w:sz w:val="24"/>
                <w:szCs w:val="24"/>
                <w:rtl w:val="0"/>
              </w:rPr>
              <w:t xml:space="preserve">Learning connected</w:t>
            </w:r>
            <w:r w:rsidDel="00000000" w:rsidR="00000000" w:rsidRPr="00000000">
              <w:rPr>
                <w:b w:val="1"/>
                <w:sz w:val="24"/>
                <w:szCs w:val="24"/>
                <w:rtl w:val="0"/>
              </w:rPr>
              <w:t xml:space="preserve">)</w:t>
            </w:r>
          </w:p>
          <w:p w:rsidR="00000000" w:rsidDel="00000000" w:rsidP="00000000" w:rsidRDefault="00000000" w:rsidRPr="00000000" w14:paraId="00000202">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improve the weak sub skills? How will we be doing it? Mention the action as well as teachers (e.g.- all teachers scoring 2.6% or less) for which it will be implemented.</w:t>
            </w:r>
          </w:p>
          <w:p w:rsidR="00000000" w:rsidDel="00000000" w:rsidP="00000000" w:rsidRDefault="00000000" w:rsidRPr="00000000" w14:paraId="00000203">
            <w:pPr>
              <w:spacing w:after="40" w:before="40" w:line="360" w:lineRule="auto"/>
              <w:jc w:val="both"/>
              <w:rPr>
                <w:sz w:val="24"/>
                <w:szCs w:val="24"/>
                <w:highlight w:val="yellow"/>
              </w:rPr>
            </w:pPr>
            <w:r w:rsidDel="00000000" w:rsidR="00000000" w:rsidRPr="00000000">
              <w:rPr>
                <w:sz w:val="24"/>
                <w:szCs w:val="24"/>
                <w:highlight w:val="yellow"/>
                <w:rtl w:val="0"/>
              </w:rPr>
              <w:t xml:space="preserve">(HOD’s and Leadership team will guide teachers to connect the teaching concept with more and more real life examples during teaching learning process (for the teachers who scores less than 2.6%)</w:t>
            </w:r>
          </w:p>
          <w:p w:rsidR="00000000" w:rsidDel="00000000" w:rsidP="00000000" w:rsidRDefault="00000000" w:rsidRPr="00000000" w14:paraId="00000204">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Lesson observation and Faculty meeting)</w:t>
            </w:r>
          </w:p>
        </w:tc>
      </w:tr>
      <w:tr>
        <w:trPr>
          <w:cantSplit w:val="0"/>
          <w:trHeight w:val="287" w:hRule="atLeast"/>
          <w:tblHeader w:val="0"/>
        </w:trPr>
        <w:tc>
          <w:tcPr>
            <w:shd w:fill="fdeada" w:val="clear"/>
          </w:tcPr>
          <w:p w:rsidR="00000000" w:rsidDel="00000000" w:rsidP="00000000" w:rsidRDefault="00000000" w:rsidRPr="00000000" w14:paraId="00000208">
            <w:pPr>
              <w:spacing w:after="40" w:before="40" w:line="360" w:lineRule="auto"/>
              <w:jc w:val="center"/>
              <w:rPr>
                <w:b w:val="1"/>
                <w:sz w:val="24"/>
                <w:szCs w:val="24"/>
              </w:rPr>
            </w:pPr>
            <w:r w:rsidDel="00000000" w:rsidR="00000000" w:rsidRPr="00000000">
              <w:rPr>
                <w:b w:val="1"/>
                <w:sz w:val="24"/>
                <w:szCs w:val="24"/>
                <w:rtl w:val="0"/>
              </w:rPr>
              <w:t xml:space="preserve">Persons Responsible</w:t>
            </w:r>
          </w:p>
          <w:p w:rsidR="00000000" w:rsidDel="00000000" w:rsidP="00000000" w:rsidRDefault="00000000" w:rsidRPr="00000000" w14:paraId="00000209">
            <w:pPr>
              <w:spacing w:after="40" w:before="40" w:line="360" w:lineRule="auto"/>
              <w:jc w:val="center"/>
              <w:rPr>
                <w:b w:val="1"/>
                <w:sz w:val="24"/>
                <w:szCs w:val="24"/>
              </w:rPr>
            </w:pPr>
            <w:r w:rsidDel="00000000" w:rsidR="00000000" w:rsidRPr="00000000">
              <w:rPr>
                <w:rtl w:val="0"/>
              </w:rPr>
            </w:r>
          </w:p>
        </w:tc>
        <w:tc>
          <w:tcPr>
            <w:shd w:fill="auto" w:val="clear"/>
          </w:tcPr>
          <w:p w:rsidR="00000000" w:rsidDel="00000000" w:rsidP="00000000" w:rsidRDefault="00000000" w:rsidRPr="00000000" w14:paraId="0000020A">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0B">
            <w:pPr>
              <w:spacing w:after="40" w:before="40" w:line="360" w:lineRule="auto"/>
              <w:rPr>
                <w:sz w:val="24"/>
                <w:szCs w:val="24"/>
              </w:rPr>
            </w:pPr>
            <w:r w:rsidDel="00000000" w:rsidR="00000000" w:rsidRPr="00000000">
              <w:rPr>
                <w:sz w:val="24"/>
                <w:szCs w:val="24"/>
                <w:rtl w:val="0"/>
              </w:rPr>
              <w:t xml:space="preserve">(Subject teachers)</w:t>
            </w:r>
          </w:p>
        </w:tc>
        <w:tc>
          <w:tcPr>
            <w:shd w:fill="auto" w:val="clear"/>
          </w:tcPr>
          <w:p w:rsidR="00000000" w:rsidDel="00000000" w:rsidP="00000000" w:rsidRDefault="00000000" w:rsidRPr="00000000" w14:paraId="0000020C">
            <w:pPr>
              <w:spacing w:after="40" w:before="40" w:line="360" w:lineRule="auto"/>
              <w:jc w:val="center"/>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0D">
            <w:pPr>
              <w:spacing w:after="40" w:before="40" w:line="360" w:lineRule="auto"/>
              <w:rPr>
                <w:sz w:val="24"/>
                <w:szCs w:val="24"/>
              </w:rPr>
            </w:pPr>
            <w:r w:rsidDel="00000000" w:rsidR="00000000" w:rsidRPr="00000000">
              <w:rPr>
                <w:sz w:val="24"/>
                <w:szCs w:val="24"/>
                <w:rtl w:val="0"/>
              </w:rPr>
              <w:t xml:space="preserve">(Leadership Team)</w:t>
            </w:r>
          </w:p>
        </w:tc>
      </w:tr>
      <w:tr>
        <w:trPr>
          <w:cantSplit w:val="0"/>
          <w:trHeight w:val="287" w:hRule="atLeast"/>
          <w:tblHeader w:val="0"/>
        </w:trPr>
        <w:tc>
          <w:tcPr>
            <w:shd w:fill="fdeada" w:val="clear"/>
          </w:tcPr>
          <w:p w:rsidR="00000000" w:rsidDel="00000000" w:rsidP="00000000" w:rsidRDefault="00000000" w:rsidRPr="00000000" w14:paraId="0000020E">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20F">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10">
            <w:pPr>
              <w:spacing w:after="40" w:before="40" w:line="360" w:lineRule="auto"/>
              <w:rPr>
                <w:b w:val="1"/>
                <w:sz w:val="24"/>
                <w:szCs w:val="24"/>
              </w:rPr>
            </w:pPr>
            <w:r w:rsidDel="00000000" w:rsidR="00000000" w:rsidRPr="00000000">
              <w:rPr>
                <w:sz w:val="24"/>
                <w:szCs w:val="24"/>
                <w:rtl w:val="0"/>
              </w:rPr>
              <w:t xml:space="preserve">(Monthly)</w:t>
            </w:r>
            <w:r w:rsidDel="00000000" w:rsidR="00000000" w:rsidRPr="00000000">
              <w:rPr>
                <w:rtl w:val="0"/>
              </w:rPr>
            </w:r>
          </w:p>
          <w:p w:rsidR="00000000" w:rsidDel="00000000" w:rsidP="00000000" w:rsidRDefault="00000000" w:rsidRPr="00000000" w14:paraId="00000211">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2">
            <w:pPr>
              <w:spacing w:after="40" w:before="40" w:line="360" w:lineRule="auto"/>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13">
            <w:pPr>
              <w:spacing w:after="40" w:before="40" w:line="360" w:lineRule="auto"/>
              <w:rPr>
                <w:b w:val="1"/>
                <w:sz w:val="24"/>
                <w:szCs w:val="24"/>
              </w:rPr>
            </w:pPr>
            <w:r w:rsidDel="00000000" w:rsidR="00000000" w:rsidRPr="00000000">
              <w:rPr>
                <w:sz w:val="24"/>
                <w:szCs w:val="24"/>
                <w:rtl w:val="0"/>
              </w:rPr>
              <w:t xml:space="preserve">(Leadership Team)</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14">
            <w:pPr>
              <w:spacing w:after="40" w:before="40" w:line="360" w:lineRule="auto"/>
              <w:jc w:val="both"/>
              <w:rPr>
                <w:b w:val="1"/>
                <w:sz w:val="24"/>
                <w:szCs w:val="24"/>
              </w:rPr>
            </w:pPr>
            <w:r w:rsidDel="00000000" w:rsidR="00000000" w:rsidRPr="00000000">
              <w:rPr>
                <w:b w:val="1"/>
                <w:sz w:val="24"/>
                <w:szCs w:val="24"/>
                <w:rtl w:val="0"/>
              </w:rPr>
              <w:t xml:space="preserve">Remarks for  Action 3</w:t>
            </w:r>
          </w:p>
          <w:p w:rsidR="00000000" w:rsidDel="00000000" w:rsidP="00000000" w:rsidRDefault="00000000" w:rsidRPr="00000000" w14:paraId="00000215">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216">
            <w:pPr>
              <w:numPr>
                <w:ilvl w:val="0"/>
                <w:numId w:val="1"/>
              </w:numPr>
              <w:spacing w:after="0" w:before="40" w:line="360" w:lineRule="auto"/>
              <w:ind w:left="360" w:hanging="360"/>
              <w:jc w:val="both"/>
              <w:rPr>
                <w:sz w:val="24"/>
                <w:szCs w:val="24"/>
              </w:rPr>
            </w:pPr>
            <w:r w:rsidDel="00000000" w:rsidR="00000000" w:rsidRPr="00000000">
              <w:rPr>
                <w:sz w:val="24"/>
                <w:szCs w:val="24"/>
                <w:rtl w:val="0"/>
              </w:rPr>
              <w:t xml:space="preserve">What is the progress seen in measurable terms at the end of every month? (based on the ‘</w:t>
            </w:r>
            <w:r w:rsidDel="00000000" w:rsidR="00000000" w:rsidRPr="00000000">
              <w:rPr>
                <w:b w:val="1"/>
                <w:sz w:val="24"/>
                <w:szCs w:val="24"/>
                <w:rtl w:val="0"/>
              </w:rPr>
              <w:t xml:space="preserve">Monitoring, Measuring and Analysing the action’</w:t>
            </w:r>
            <w:r w:rsidDel="00000000" w:rsidR="00000000" w:rsidRPr="00000000">
              <w:rPr>
                <w:sz w:val="24"/>
                <w:szCs w:val="24"/>
                <w:rtl w:val="0"/>
              </w:rPr>
              <w:t xml:space="preserve">)</w:t>
            </w:r>
          </w:p>
          <w:p w:rsidR="00000000" w:rsidDel="00000000" w:rsidP="00000000" w:rsidRDefault="00000000" w:rsidRPr="00000000" w14:paraId="00000217">
            <w:pPr>
              <w:spacing w:after="0" w:before="0" w:line="360" w:lineRule="auto"/>
              <w:ind w:left="360" w:firstLine="0"/>
              <w:jc w:val="both"/>
              <w:rPr>
                <w:sz w:val="24"/>
                <w:szCs w:val="24"/>
                <w:highlight w:val="yellow"/>
              </w:rPr>
            </w:pPr>
            <w:r w:rsidDel="00000000" w:rsidR="00000000" w:rsidRPr="00000000">
              <w:rPr>
                <w:sz w:val="24"/>
                <w:szCs w:val="24"/>
                <w:rtl w:val="0"/>
              </w:rPr>
              <w:t xml:space="preserve">(</w:t>
            </w:r>
            <w:r w:rsidDel="00000000" w:rsidR="00000000" w:rsidRPr="00000000">
              <w:rPr>
                <w:sz w:val="24"/>
                <w:szCs w:val="24"/>
                <w:highlight w:val="yellow"/>
                <w:rtl w:val="0"/>
              </w:rPr>
              <w:t xml:space="preserve">Improvement is seen as 2% falls under the outstanding category and 81% falls under the good category.) Leadership team has guided teachers to use examples based on real life situations during the teaching learning process.</w:t>
            </w:r>
          </w:p>
          <w:p w:rsidR="00000000" w:rsidDel="00000000" w:rsidP="00000000" w:rsidRDefault="00000000" w:rsidRPr="00000000" w14:paraId="00000218">
            <w:pPr>
              <w:spacing w:after="0" w:before="0" w:line="360" w:lineRule="auto"/>
              <w:ind w:left="360" w:firstLine="0"/>
              <w:jc w:val="both"/>
              <w:rPr>
                <w:sz w:val="24"/>
                <w:szCs w:val="24"/>
              </w:rPr>
            </w:pPr>
            <w:r w:rsidDel="00000000" w:rsidR="00000000" w:rsidRPr="00000000">
              <w:rPr>
                <w:rtl w:val="0"/>
              </w:rPr>
            </w:r>
          </w:p>
          <w:p w:rsidR="00000000" w:rsidDel="00000000" w:rsidP="00000000" w:rsidRDefault="00000000" w:rsidRPr="00000000" w14:paraId="00000219">
            <w:pPr>
              <w:numPr>
                <w:ilvl w:val="0"/>
                <w:numId w:val="1"/>
              </w:numPr>
              <w:spacing w:after="0" w:before="0" w:line="360" w:lineRule="auto"/>
              <w:ind w:left="360" w:hanging="360"/>
              <w:jc w:val="both"/>
              <w:rPr>
                <w:sz w:val="24"/>
                <w:szCs w:val="24"/>
              </w:rPr>
            </w:pPr>
            <w:r w:rsidDel="00000000" w:rsidR="00000000" w:rsidRPr="00000000">
              <w:rPr>
                <w:sz w:val="24"/>
                <w:szCs w:val="24"/>
                <w:rtl w:val="0"/>
              </w:rPr>
              <w:t xml:space="preserve">Is the action showing the required improvement in teachers teaching skills? If not what is the reason? </w:t>
            </w:r>
            <w:r w:rsidDel="00000000" w:rsidR="00000000" w:rsidRPr="00000000">
              <w:rPr>
                <w:sz w:val="24"/>
                <w:szCs w:val="24"/>
                <w:highlight w:val="yellow"/>
                <w:rtl w:val="0"/>
              </w:rPr>
              <w:t xml:space="preserve">(YES)</w:t>
            </w:r>
          </w:p>
          <w:p w:rsidR="00000000" w:rsidDel="00000000" w:rsidP="00000000" w:rsidRDefault="00000000" w:rsidRPr="00000000" w14:paraId="0000021A">
            <w:pPr>
              <w:numPr>
                <w:ilvl w:val="0"/>
                <w:numId w:val="1"/>
              </w:numPr>
              <w:spacing w:after="40" w:before="0" w:line="360" w:lineRule="auto"/>
              <w:ind w:left="360" w:hanging="360"/>
              <w:jc w:val="both"/>
              <w:rPr>
                <w:sz w:val="24"/>
                <w:szCs w:val="24"/>
              </w:rPr>
            </w:pPr>
            <w:r w:rsidDel="00000000" w:rsidR="00000000" w:rsidRPr="00000000">
              <w:rPr>
                <w:sz w:val="24"/>
                <w:szCs w:val="24"/>
                <w:rtl w:val="0"/>
              </w:rPr>
              <w:t xml:space="preserve">What must be redone /redefined to ensure that the required improvement is achieved?</w:t>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sz w:val="24"/>
                <w:szCs w:val="24"/>
                <w:highlight w:val="yellow"/>
                <w:rtl w:val="0"/>
              </w:rPr>
              <w:t xml:space="preserve">NA</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1E">
            <w:pPr>
              <w:spacing w:after="40" w:before="40" w:line="360" w:lineRule="auto"/>
              <w:jc w:val="both"/>
              <w:rPr>
                <w:sz w:val="24"/>
                <w:szCs w:val="24"/>
              </w:rPr>
            </w:pPr>
            <w:r w:rsidDel="00000000" w:rsidR="00000000" w:rsidRPr="00000000">
              <w:rPr>
                <w:b w:val="1"/>
                <w:sz w:val="24"/>
                <w:szCs w:val="24"/>
                <w:rtl w:val="0"/>
              </w:rPr>
              <w:t xml:space="preserve">Note: (Schools can use the same template to add more actions here)</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21">
            <w:pPr>
              <w:spacing w:after="40" w:before="40" w:line="360" w:lineRule="auto"/>
              <w:jc w:val="both"/>
              <w:rPr>
                <w:i w:val="1"/>
                <w:sz w:val="24"/>
                <w:szCs w:val="24"/>
              </w:rPr>
            </w:pPr>
            <w:r w:rsidDel="00000000" w:rsidR="00000000" w:rsidRPr="00000000">
              <w:rPr>
                <w:b w:val="1"/>
                <w:sz w:val="24"/>
                <w:szCs w:val="24"/>
                <w:rtl w:val="0"/>
              </w:rPr>
              <w:t xml:space="preserve">Success in Achieving Goal 3: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222">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223">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224">
            <w:pPr>
              <w:spacing w:after="40" w:before="40" w:line="360" w:lineRule="auto"/>
              <w:ind w:left="360" w:firstLine="0"/>
              <w:jc w:val="both"/>
              <w:rPr>
                <w:sz w:val="24"/>
                <w:szCs w:val="24"/>
              </w:rPr>
            </w:pPr>
            <w:r w:rsidDel="00000000" w:rsidR="00000000" w:rsidRPr="00000000">
              <w:rPr>
                <w:sz w:val="24"/>
                <w:szCs w:val="24"/>
                <w:rtl w:val="0"/>
              </w:rPr>
              <w:t xml:space="preserve">(Type here)</w:t>
            </w:r>
          </w:p>
          <w:p w:rsidR="00000000" w:rsidDel="00000000" w:rsidP="00000000" w:rsidRDefault="00000000" w:rsidRPr="00000000" w14:paraId="00000225">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must be done differently to ensure that the goal is achieved?</w:t>
            </w:r>
          </w:p>
          <w:p w:rsidR="00000000" w:rsidDel="00000000" w:rsidP="00000000" w:rsidRDefault="00000000" w:rsidRPr="00000000" w14:paraId="00000226">
            <w:pPr>
              <w:spacing w:after="40" w:before="40" w:line="360" w:lineRule="auto"/>
              <w:ind w:left="360" w:firstLine="0"/>
              <w:jc w:val="both"/>
              <w:rPr>
                <w:sz w:val="24"/>
                <w:szCs w:val="24"/>
              </w:rPr>
            </w:pPr>
            <w:r w:rsidDel="00000000" w:rsidR="00000000" w:rsidRPr="00000000">
              <w:rPr>
                <w:sz w:val="24"/>
                <w:szCs w:val="24"/>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29">
            <w:pPr>
              <w:spacing w:after="40" w:before="40" w:line="360" w:lineRule="auto"/>
              <w:jc w:val="both"/>
              <w:rPr>
                <w:b w:val="1"/>
                <w:sz w:val="24"/>
                <w:szCs w:val="24"/>
              </w:rPr>
            </w:pPr>
            <w:r w:rsidDel="00000000" w:rsidR="00000000" w:rsidRPr="00000000">
              <w:rPr>
                <w:b w:val="1"/>
                <w:sz w:val="24"/>
                <w:szCs w:val="24"/>
                <w:rtl w:val="0"/>
              </w:rPr>
              <w:t xml:space="preserve">Success in Achieving Goal 3: End of Term 2 :</w:t>
            </w:r>
          </w:p>
          <w:p w:rsidR="00000000" w:rsidDel="00000000" w:rsidP="00000000" w:rsidRDefault="00000000" w:rsidRPr="00000000" w14:paraId="0000022A">
            <w:pPr>
              <w:numPr>
                <w:ilvl w:val="0"/>
                <w:numId w:val="2"/>
              </w:numPr>
              <w:spacing w:after="40" w:before="40" w:line="360" w:lineRule="auto"/>
              <w:ind w:left="72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 Is it as per the schools expectations? If not what is the reason?</w:t>
            </w:r>
            <w:r w:rsidDel="00000000" w:rsidR="00000000" w:rsidRPr="00000000">
              <w:rPr>
                <w:rtl w:val="0"/>
              </w:rPr>
            </w:r>
          </w:p>
          <w:p w:rsidR="00000000" w:rsidDel="00000000" w:rsidP="00000000" w:rsidRDefault="00000000" w:rsidRPr="00000000" w14:paraId="0000022B">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If goal is achieved what must be done to sustain it?</w:t>
            </w:r>
          </w:p>
        </w:tc>
      </w:tr>
    </w:tbl>
    <w:p w:rsidR="00000000" w:rsidDel="00000000" w:rsidP="00000000" w:rsidRDefault="00000000" w:rsidRPr="00000000" w14:paraId="0000022E">
      <w:pPr>
        <w:rPr/>
      </w:pPr>
      <w:r w:rsidDel="00000000" w:rsidR="00000000" w:rsidRPr="00000000">
        <w:rPr>
          <w:rtl w:val="0"/>
        </w:rPr>
      </w:r>
    </w:p>
    <w:tbl>
      <w:tblPr>
        <w:tblStyle w:val="Table8"/>
        <w:tblW w:w="9242.0" w:type="dxa"/>
        <w:jc w:val="left"/>
        <w:tblInd w:w="-115.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423"/>
        <w:gridCol w:w="4277"/>
        <w:gridCol w:w="3542"/>
        <w:tblGridChange w:id="0">
          <w:tblGrid>
            <w:gridCol w:w="1423"/>
            <w:gridCol w:w="4277"/>
            <w:gridCol w:w="3542"/>
          </w:tblGrid>
        </w:tblGridChange>
      </w:tblGrid>
      <w:tr>
        <w:trPr>
          <w:cantSplit w:val="0"/>
          <w:trHeight w:val="287" w:hRule="atLeast"/>
          <w:tblHeader w:val="0"/>
        </w:trPr>
        <w:tc>
          <w:tcPr>
            <w:gridSpan w:val="3"/>
            <w:shd w:fill="auto" w:val="clear"/>
          </w:tcPr>
          <w:p w:rsidR="00000000" w:rsidDel="00000000" w:rsidP="00000000" w:rsidRDefault="00000000" w:rsidRPr="00000000" w14:paraId="0000022F">
            <w:pPr>
              <w:spacing w:after="40" w:before="40" w:line="360" w:lineRule="auto"/>
              <w:jc w:val="both"/>
              <w:rPr>
                <w:b w:val="1"/>
                <w:sz w:val="24"/>
                <w:szCs w:val="24"/>
              </w:rPr>
            </w:pPr>
            <w:r w:rsidDel="00000000" w:rsidR="00000000" w:rsidRPr="00000000">
              <w:rPr>
                <w:b w:val="1"/>
                <w:sz w:val="24"/>
                <w:szCs w:val="24"/>
                <w:rtl w:val="0"/>
              </w:rPr>
              <w:t xml:space="preserve">Actions to achieve the above goal for Quality of Teaching Learning and Assessment</w:t>
            </w:r>
          </w:p>
        </w:tc>
      </w:tr>
      <w:tr>
        <w:trPr>
          <w:cantSplit w:val="0"/>
          <w:trHeight w:val="287" w:hRule="atLeast"/>
          <w:tblHeader w:val="0"/>
        </w:trPr>
        <w:tc>
          <w:tcPr>
            <w:gridSpan w:val="3"/>
            <w:shd w:fill="auto" w:val="clear"/>
          </w:tcPr>
          <w:p w:rsidR="00000000" w:rsidDel="00000000" w:rsidP="00000000" w:rsidRDefault="00000000" w:rsidRPr="00000000" w14:paraId="00000232">
            <w:pPr>
              <w:spacing w:after="40" w:before="40" w:line="360" w:lineRule="auto"/>
              <w:jc w:val="both"/>
              <w:rPr>
                <w:b w:val="1"/>
                <w:sz w:val="24"/>
                <w:szCs w:val="24"/>
              </w:rPr>
            </w:pPr>
            <w:r w:rsidDel="00000000" w:rsidR="00000000" w:rsidRPr="00000000">
              <w:rPr>
                <w:b w:val="1"/>
                <w:sz w:val="24"/>
                <w:szCs w:val="24"/>
                <w:highlight w:val="yellow"/>
                <w:rtl w:val="0"/>
              </w:rPr>
              <w:t xml:space="preserve">ACTION </w:t>
            </w:r>
            <w:r w:rsidDel="00000000" w:rsidR="00000000" w:rsidRPr="00000000">
              <w:rPr>
                <w:b w:val="1"/>
                <w:sz w:val="24"/>
                <w:szCs w:val="24"/>
                <w:rtl w:val="0"/>
              </w:rPr>
              <w:t xml:space="preserve">4:  (Mention the sub-skill here….Correct knowledge)</w:t>
            </w:r>
          </w:p>
          <w:p w:rsidR="00000000" w:rsidDel="00000000" w:rsidP="00000000" w:rsidRDefault="00000000" w:rsidRPr="00000000" w14:paraId="00000233">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improve the weak sub skills? How will we be doing it? Mention the action as well as teachers (e.g.- all teachers scoring 2.6% or less) for which it will be implemented.</w:t>
            </w:r>
          </w:p>
          <w:p w:rsidR="00000000" w:rsidDel="00000000" w:rsidP="00000000" w:rsidRDefault="00000000" w:rsidRPr="00000000" w14:paraId="00000234">
            <w:pPr>
              <w:spacing w:after="40" w:before="40" w:line="360" w:lineRule="auto"/>
              <w:jc w:val="both"/>
              <w:rPr>
                <w:sz w:val="24"/>
                <w:szCs w:val="24"/>
                <w:highlight w:val="yellow"/>
              </w:rPr>
            </w:pPr>
            <w:r w:rsidDel="00000000" w:rsidR="00000000" w:rsidRPr="00000000">
              <w:rPr>
                <w:sz w:val="24"/>
                <w:szCs w:val="24"/>
                <w:highlight w:val="yellow"/>
                <w:rtl w:val="0"/>
              </w:rPr>
              <w:t xml:space="preserve">(Workshops will be conducted by HOD’s and Leadership team to guide the teachers and to plan the concepts as per the student’s age and Grade and also to be accurate. (For the teachers who scores less than 2.6%)</w:t>
            </w:r>
          </w:p>
          <w:p w:rsidR="00000000" w:rsidDel="00000000" w:rsidP="00000000" w:rsidRDefault="00000000" w:rsidRPr="00000000" w14:paraId="00000235">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(Lesson observations )</w:t>
            </w:r>
          </w:p>
        </w:tc>
      </w:tr>
      <w:tr>
        <w:trPr>
          <w:cantSplit w:val="0"/>
          <w:trHeight w:val="287" w:hRule="atLeast"/>
          <w:tblHeader w:val="0"/>
        </w:trPr>
        <w:tc>
          <w:tcPr>
            <w:shd w:fill="fdeada" w:val="clear"/>
          </w:tcPr>
          <w:p w:rsidR="00000000" w:rsidDel="00000000" w:rsidP="00000000" w:rsidRDefault="00000000" w:rsidRPr="00000000" w14:paraId="00000239">
            <w:pPr>
              <w:spacing w:after="40" w:before="40" w:line="360" w:lineRule="auto"/>
              <w:jc w:val="center"/>
              <w:rPr>
                <w:b w:val="1"/>
                <w:sz w:val="24"/>
                <w:szCs w:val="24"/>
              </w:rPr>
            </w:pPr>
            <w:r w:rsidDel="00000000" w:rsidR="00000000" w:rsidRPr="00000000">
              <w:rPr>
                <w:b w:val="1"/>
                <w:sz w:val="24"/>
                <w:szCs w:val="24"/>
                <w:rtl w:val="0"/>
              </w:rPr>
              <w:t xml:space="preserve">Persons Responsible</w:t>
            </w:r>
          </w:p>
          <w:p w:rsidR="00000000" w:rsidDel="00000000" w:rsidP="00000000" w:rsidRDefault="00000000" w:rsidRPr="00000000" w14:paraId="0000023A">
            <w:pPr>
              <w:spacing w:after="40" w:before="40" w:line="360" w:lineRule="auto"/>
              <w:jc w:val="center"/>
              <w:rPr>
                <w:b w:val="1"/>
                <w:sz w:val="24"/>
                <w:szCs w:val="24"/>
              </w:rPr>
            </w:pPr>
            <w:r w:rsidDel="00000000" w:rsidR="00000000" w:rsidRPr="00000000">
              <w:rPr>
                <w:rtl w:val="0"/>
              </w:rPr>
            </w:r>
          </w:p>
        </w:tc>
        <w:tc>
          <w:tcPr>
            <w:shd w:fill="auto" w:val="clear"/>
          </w:tcPr>
          <w:p w:rsidR="00000000" w:rsidDel="00000000" w:rsidP="00000000" w:rsidRDefault="00000000" w:rsidRPr="00000000" w14:paraId="0000023B">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3C">
            <w:pPr>
              <w:spacing w:after="40" w:before="40" w:line="360" w:lineRule="auto"/>
              <w:rPr>
                <w:sz w:val="24"/>
                <w:szCs w:val="24"/>
              </w:rPr>
            </w:pPr>
            <w:r w:rsidDel="00000000" w:rsidR="00000000" w:rsidRPr="00000000">
              <w:rPr>
                <w:sz w:val="24"/>
                <w:szCs w:val="24"/>
                <w:rtl w:val="0"/>
              </w:rPr>
              <w:t xml:space="preserve">(Subject teachers)</w:t>
            </w:r>
          </w:p>
        </w:tc>
        <w:tc>
          <w:tcPr>
            <w:shd w:fill="auto" w:val="clear"/>
          </w:tcPr>
          <w:p w:rsidR="00000000" w:rsidDel="00000000" w:rsidP="00000000" w:rsidRDefault="00000000" w:rsidRPr="00000000" w14:paraId="0000023D">
            <w:pPr>
              <w:spacing w:after="40" w:before="40" w:line="360" w:lineRule="auto"/>
              <w:jc w:val="center"/>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3E">
            <w:pPr>
              <w:spacing w:after="40" w:before="40" w:line="360" w:lineRule="auto"/>
              <w:rPr>
                <w:sz w:val="24"/>
                <w:szCs w:val="24"/>
              </w:rPr>
            </w:pPr>
            <w:r w:rsidDel="00000000" w:rsidR="00000000" w:rsidRPr="00000000">
              <w:rPr>
                <w:sz w:val="24"/>
                <w:szCs w:val="24"/>
                <w:rtl w:val="0"/>
              </w:rPr>
              <w:t xml:space="preserve">(Leadership Team)</w:t>
            </w:r>
          </w:p>
        </w:tc>
      </w:tr>
      <w:tr>
        <w:trPr>
          <w:cantSplit w:val="0"/>
          <w:trHeight w:val="287" w:hRule="atLeast"/>
          <w:tblHeader w:val="0"/>
        </w:trPr>
        <w:tc>
          <w:tcPr>
            <w:shd w:fill="fdeada" w:val="clear"/>
          </w:tcPr>
          <w:p w:rsidR="00000000" w:rsidDel="00000000" w:rsidP="00000000" w:rsidRDefault="00000000" w:rsidRPr="00000000" w14:paraId="0000023F">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240">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41">
            <w:pPr>
              <w:spacing w:after="40" w:before="40" w:line="360" w:lineRule="auto"/>
              <w:rPr>
                <w:b w:val="1"/>
                <w:sz w:val="24"/>
                <w:szCs w:val="24"/>
              </w:rPr>
            </w:pPr>
            <w:r w:rsidDel="00000000" w:rsidR="00000000" w:rsidRPr="00000000">
              <w:rPr>
                <w:sz w:val="24"/>
                <w:szCs w:val="24"/>
                <w:rtl w:val="0"/>
              </w:rPr>
              <w:t xml:space="preserve">(Monthly)</w:t>
            </w:r>
            <w:r w:rsidDel="00000000" w:rsidR="00000000" w:rsidRPr="00000000">
              <w:rPr>
                <w:rtl w:val="0"/>
              </w:rPr>
            </w:r>
          </w:p>
          <w:p w:rsidR="00000000" w:rsidDel="00000000" w:rsidP="00000000" w:rsidRDefault="00000000" w:rsidRPr="00000000" w14:paraId="00000242">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3">
            <w:pPr>
              <w:spacing w:after="40" w:before="40" w:line="360" w:lineRule="auto"/>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44">
            <w:pPr>
              <w:spacing w:after="40" w:before="40" w:line="360" w:lineRule="auto"/>
              <w:rPr>
                <w:b w:val="1"/>
                <w:sz w:val="24"/>
                <w:szCs w:val="24"/>
              </w:rPr>
            </w:pPr>
            <w:r w:rsidDel="00000000" w:rsidR="00000000" w:rsidRPr="00000000">
              <w:rPr>
                <w:sz w:val="24"/>
                <w:szCs w:val="24"/>
                <w:rtl w:val="0"/>
              </w:rPr>
              <w:t xml:space="preserve">(Leadership Team)</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45">
            <w:pPr>
              <w:spacing w:after="40" w:before="40" w:line="360" w:lineRule="auto"/>
              <w:jc w:val="both"/>
              <w:rPr>
                <w:b w:val="1"/>
                <w:sz w:val="24"/>
                <w:szCs w:val="24"/>
              </w:rPr>
            </w:pPr>
            <w:r w:rsidDel="00000000" w:rsidR="00000000" w:rsidRPr="00000000">
              <w:rPr>
                <w:b w:val="1"/>
                <w:sz w:val="24"/>
                <w:szCs w:val="24"/>
                <w:rtl w:val="0"/>
              </w:rPr>
              <w:t xml:space="preserve">Remarks for  Action 4</w:t>
            </w:r>
          </w:p>
          <w:p w:rsidR="00000000" w:rsidDel="00000000" w:rsidP="00000000" w:rsidRDefault="00000000" w:rsidRPr="00000000" w14:paraId="00000246">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247">
            <w:pPr>
              <w:numPr>
                <w:ilvl w:val="0"/>
                <w:numId w:val="1"/>
              </w:numPr>
              <w:spacing w:after="0" w:before="40" w:line="360" w:lineRule="auto"/>
              <w:ind w:left="360" w:hanging="360"/>
              <w:jc w:val="both"/>
              <w:rPr>
                <w:sz w:val="24"/>
                <w:szCs w:val="24"/>
              </w:rPr>
            </w:pPr>
            <w:r w:rsidDel="00000000" w:rsidR="00000000" w:rsidRPr="00000000">
              <w:rPr>
                <w:sz w:val="24"/>
                <w:szCs w:val="24"/>
                <w:rtl w:val="0"/>
              </w:rPr>
              <w:t xml:space="preserve">What is the progress seen in measurable terms at the end of every month? (based on the ‘</w:t>
            </w:r>
            <w:r w:rsidDel="00000000" w:rsidR="00000000" w:rsidRPr="00000000">
              <w:rPr>
                <w:b w:val="1"/>
                <w:sz w:val="24"/>
                <w:szCs w:val="24"/>
                <w:rtl w:val="0"/>
              </w:rPr>
              <w:t xml:space="preserve">Monitoring, Measuring and Analysing the action’</w:t>
            </w:r>
            <w:r w:rsidDel="00000000" w:rsidR="00000000" w:rsidRPr="00000000">
              <w:rPr>
                <w:sz w:val="24"/>
                <w:szCs w:val="24"/>
                <w:rtl w:val="0"/>
              </w:rPr>
              <w:t xml:space="preserve">)</w:t>
            </w:r>
          </w:p>
          <w:p w:rsidR="00000000" w:rsidDel="00000000" w:rsidP="00000000" w:rsidRDefault="00000000" w:rsidRPr="00000000" w14:paraId="00000248">
            <w:pPr>
              <w:spacing w:after="0" w:before="0" w:line="360" w:lineRule="auto"/>
              <w:ind w:left="360" w:firstLine="0"/>
              <w:jc w:val="both"/>
              <w:rPr>
                <w:sz w:val="24"/>
                <w:szCs w:val="24"/>
                <w:highlight w:val="yellow"/>
              </w:rPr>
            </w:pPr>
            <w:r w:rsidDel="00000000" w:rsidR="00000000" w:rsidRPr="00000000">
              <w:rPr>
                <w:sz w:val="24"/>
                <w:szCs w:val="24"/>
                <w:rtl w:val="0"/>
              </w:rPr>
              <w:t xml:space="preserve">(Type here)(</w:t>
            </w:r>
            <w:r w:rsidDel="00000000" w:rsidR="00000000" w:rsidRPr="00000000">
              <w:rPr>
                <w:sz w:val="24"/>
                <w:szCs w:val="24"/>
                <w:highlight w:val="yellow"/>
                <w:rtl w:val="0"/>
              </w:rPr>
              <w:t xml:space="preserve">Improvement is seen as 2% falls under the outstanding category and 81% falls under the good category.</w:t>
            </w:r>
          </w:p>
          <w:p w:rsidR="00000000" w:rsidDel="00000000" w:rsidP="00000000" w:rsidRDefault="00000000" w:rsidRPr="00000000" w14:paraId="00000249">
            <w:pPr>
              <w:numPr>
                <w:ilvl w:val="0"/>
                <w:numId w:val="1"/>
              </w:numPr>
              <w:spacing w:after="0" w:before="0" w:line="360" w:lineRule="auto"/>
              <w:ind w:left="360" w:hanging="360"/>
              <w:jc w:val="both"/>
              <w:rPr>
                <w:sz w:val="24"/>
                <w:szCs w:val="24"/>
              </w:rPr>
            </w:pPr>
            <w:r w:rsidDel="00000000" w:rsidR="00000000" w:rsidRPr="00000000">
              <w:rPr>
                <w:sz w:val="24"/>
                <w:szCs w:val="24"/>
                <w:rtl w:val="0"/>
              </w:rPr>
              <w:t xml:space="preserve">Is the action showing the required improvement in teachers teaching skills? If not what is the reason? (YES)</w:t>
            </w:r>
          </w:p>
          <w:p w:rsidR="00000000" w:rsidDel="00000000" w:rsidP="00000000" w:rsidRDefault="00000000" w:rsidRPr="00000000" w14:paraId="0000024A">
            <w:pPr>
              <w:numPr>
                <w:ilvl w:val="0"/>
                <w:numId w:val="1"/>
              </w:numPr>
              <w:spacing w:after="40" w:before="0" w:line="360" w:lineRule="auto"/>
              <w:ind w:left="360" w:hanging="360"/>
              <w:jc w:val="both"/>
              <w:rPr>
                <w:sz w:val="24"/>
                <w:szCs w:val="24"/>
              </w:rPr>
            </w:pPr>
            <w:r w:rsidDel="00000000" w:rsidR="00000000" w:rsidRPr="00000000">
              <w:rPr>
                <w:sz w:val="24"/>
                <w:szCs w:val="24"/>
                <w:rtl w:val="0"/>
              </w:rPr>
              <w:t xml:space="preserve">What must be redone /redefined to ensure that the required improvement is achieved?</w:t>
            </w:r>
          </w:p>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36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4E">
            <w:pPr>
              <w:spacing w:after="40" w:before="40" w:line="360" w:lineRule="auto"/>
              <w:jc w:val="both"/>
              <w:rPr>
                <w:sz w:val="24"/>
                <w:szCs w:val="24"/>
              </w:rPr>
            </w:pPr>
            <w:r w:rsidDel="00000000" w:rsidR="00000000" w:rsidRPr="00000000">
              <w:rPr>
                <w:b w:val="1"/>
                <w:sz w:val="24"/>
                <w:szCs w:val="24"/>
                <w:rtl w:val="0"/>
              </w:rPr>
              <w:t xml:space="preserve">Note: (Schools can use the same template to add more actions here)</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51">
            <w:pPr>
              <w:spacing w:after="40" w:before="40" w:line="360" w:lineRule="auto"/>
              <w:jc w:val="both"/>
              <w:rPr>
                <w:i w:val="1"/>
                <w:sz w:val="24"/>
                <w:szCs w:val="24"/>
              </w:rPr>
            </w:pPr>
            <w:r w:rsidDel="00000000" w:rsidR="00000000" w:rsidRPr="00000000">
              <w:rPr>
                <w:b w:val="1"/>
                <w:sz w:val="24"/>
                <w:szCs w:val="24"/>
                <w:rtl w:val="0"/>
              </w:rPr>
              <w:t xml:space="preserve">Success in Achieving Goal 4: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252">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253">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254">
            <w:pPr>
              <w:spacing w:after="40" w:before="40" w:line="360" w:lineRule="auto"/>
              <w:ind w:left="360" w:firstLine="0"/>
              <w:jc w:val="both"/>
              <w:rPr>
                <w:sz w:val="24"/>
                <w:szCs w:val="24"/>
              </w:rPr>
            </w:pPr>
            <w:r w:rsidDel="00000000" w:rsidR="00000000" w:rsidRPr="00000000">
              <w:rPr>
                <w:sz w:val="24"/>
                <w:szCs w:val="24"/>
                <w:rtl w:val="0"/>
              </w:rPr>
              <w:t xml:space="preserve">(Type here)</w:t>
            </w:r>
          </w:p>
          <w:p w:rsidR="00000000" w:rsidDel="00000000" w:rsidP="00000000" w:rsidRDefault="00000000" w:rsidRPr="00000000" w14:paraId="00000255">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must be done differently to ensure that the goal is achieved?</w:t>
            </w:r>
          </w:p>
          <w:p w:rsidR="00000000" w:rsidDel="00000000" w:rsidP="00000000" w:rsidRDefault="00000000" w:rsidRPr="00000000" w14:paraId="00000256">
            <w:pPr>
              <w:spacing w:after="40" w:before="40" w:line="360" w:lineRule="auto"/>
              <w:ind w:left="360" w:firstLine="0"/>
              <w:jc w:val="both"/>
              <w:rPr>
                <w:sz w:val="24"/>
                <w:szCs w:val="24"/>
              </w:rPr>
            </w:pPr>
            <w:r w:rsidDel="00000000" w:rsidR="00000000" w:rsidRPr="00000000">
              <w:rPr>
                <w:sz w:val="24"/>
                <w:szCs w:val="24"/>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59">
            <w:pPr>
              <w:spacing w:after="40" w:before="40" w:line="360" w:lineRule="auto"/>
              <w:jc w:val="both"/>
              <w:rPr>
                <w:b w:val="1"/>
                <w:sz w:val="24"/>
                <w:szCs w:val="24"/>
              </w:rPr>
            </w:pPr>
            <w:r w:rsidDel="00000000" w:rsidR="00000000" w:rsidRPr="00000000">
              <w:rPr>
                <w:b w:val="1"/>
                <w:sz w:val="24"/>
                <w:szCs w:val="24"/>
                <w:rtl w:val="0"/>
              </w:rPr>
              <w:t xml:space="preserve">Success in Achieving Goal 4: End of Term 2 :</w:t>
            </w:r>
          </w:p>
          <w:p w:rsidR="00000000" w:rsidDel="00000000" w:rsidP="00000000" w:rsidRDefault="00000000" w:rsidRPr="00000000" w14:paraId="0000025A">
            <w:pPr>
              <w:numPr>
                <w:ilvl w:val="0"/>
                <w:numId w:val="2"/>
              </w:numPr>
              <w:spacing w:after="40" w:before="40" w:line="360" w:lineRule="auto"/>
              <w:ind w:left="72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 Is it as per the schools expectations? If not what is the reason?</w:t>
            </w:r>
            <w:r w:rsidDel="00000000" w:rsidR="00000000" w:rsidRPr="00000000">
              <w:rPr>
                <w:rtl w:val="0"/>
              </w:rPr>
            </w:r>
          </w:p>
          <w:p w:rsidR="00000000" w:rsidDel="00000000" w:rsidP="00000000" w:rsidRDefault="00000000" w:rsidRPr="00000000" w14:paraId="0000025B">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If goal is achieved what must be done to sustain it?</w:t>
            </w:r>
          </w:p>
        </w:tc>
      </w:tr>
    </w:tbl>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highlight w:val="yellow"/>
          <w:rtl w:val="0"/>
        </w:rPr>
        <w:t xml:space="preserve">Add other actions as per weaknesses identified for all the skills e.g. Teaching methods, correct content, students ask questions etc.</w:t>
      </w:r>
      <w:r w:rsidDel="00000000" w:rsidR="00000000" w:rsidRPr="00000000">
        <w:rPr>
          <w:rtl w:val="0"/>
        </w:rPr>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r>
    </w:p>
    <w:tbl>
      <w:tblPr>
        <w:tblStyle w:val="Table9"/>
        <w:tblW w:w="9242.0" w:type="dxa"/>
        <w:jc w:val="left"/>
        <w:tblInd w:w="-115.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423"/>
        <w:gridCol w:w="4277"/>
        <w:gridCol w:w="3542"/>
        <w:tblGridChange w:id="0">
          <w:tblGrid>
            <w:gridCol w:w="1423"/>
            <w:gridCol w:w="4277"/>
            <w:gridCol w:w="3542"/>
          </w:tblGrid>
        </w:tblGridChange>
      </w:tblGrid>
      <w:tr>
        <w:trPr>
          <w:cantSplit w:val="0"/>
          <w:trHeight w:val="287" w:hRule="atLeast"/>
          <w:tblHeader w:val="0"/>
        </w:trPr>
        <w:tc>
          <w:tcPr>
            <w:gridSpan w:val="3"/>
            <w:shd w:fill="auto" w:val="clear"/>
          </w:tcPr>
          <w:p w:rsidR="00000000" w:rsidDel="00000000" w:rsidP="00000000" w:rsidRDefault="00000000" w:rsidRPr="00000000" w14:paraId="00000264">
            <w:pPr>
              <w:spacing w:after="40" w:before="40" w:line="360" w:lineRule="auto"/>
              <w:jc w:val="both"/>
              <w:rPr>
                <w:b w:val="1"/>
                <w:sz w:val="24"/>
                <w:szCs w:val="24"/>
              </w:rPr>
            </w:pPr>
            <w:r w:rsidDel="00000000" w:rsidR="00000000" w:rsidRPr="00000000">
              <w:rPr>
                <w:b w:val="1"/>
                <w:sz w:val="24"/>
                <w:szCs w:val="24"/>
                <w:rtl w:val="0"/>
              </w:rPr>
              <w:t xml:space="preserve">Actions to achieve the above goal for Quality of Teaching Learning and Assessment</w:t>
            </w:r>
          </w:p>
        </w:tc>
      </w:tr>
      <w:tr>
        <w:trPr>
          <w:cantSplit w:val="0"/>
          <w:trHeight w:val="287" w:hRule="atLeast"/>
          <w:tblHeader w:val="0"/>
        </w:trPr>
        <w:tc>
          <w:tcPr>
            <w:gridSpan w:val="3"/>
            <w:shd w:fill="auto" w:val="clear"/>
          </w:tcPr>
          <w:p w:rsidR="00000000" w:rsidDel="00000000" w:rsidP="00000000" w:rsidRDefault="00000000" w:rsidRPr="00000000" w14:paraId="00000267">
            <w:pPr>
              <w:spacing w:after="40" w:before="40" w:line="360" w:lineRule="auto"/>
              <w:jc w:val="both"/>
              <w:rPr>
                <w:b w:val="1"/>
                <w:sz w:val="24"/>
                <w:szCs w:val="24"/>
                <w:highlight w:val="cyan"/>
              </w:rPr>
            </w:pPr>
            <w:r w:rsidDel="00000000" w:rsidR="00000000" w:rsidRPr="00000000">
              <w:rPr>
                <w:b w:val="1"/>
                <w:sz w:val="24"/>
                <w:szCs w:val="24"/>
                <w:highlight w:val="cyan"/>
                <w:rtl w:val="0"/>
              </w:rPr>
              <w:t xml:space="preserve">ACTION 5:</w:t>
            </w:r>
            <w:r w:rsidDel="00000000" w:rsidR="00000000" w:rsidRPr="00000000">
              <w:rPr>
                <w:b w:val="1"/>
                <w:sz w:val="24"/>
                <w:szCs w:val="24"/>
                <w:rtl w:val="0"/>
              </w:rPr>
              <w:t xml:space="preserve">  (</w:t>
            </w:r>
            <w:r w:rsidDel="00000000" w:rsidR="00000000" w:rsidRPr="00000000">
              <w:rPr>
                <w:b w:val="1"/>
                <w:sz w:val="24"/>
                <w:szCs w:val="24"/>
                <w:highlight w:val="cyan"/>
                <w:rtl w:val="0"/>
              </w:rPr>
              <w:t xml:space="preserve">Mention the sub-skill here….Lesson opening)</w:t>
            </w:r>
          </w:p>
          <w:p w:rsidR="00000000" w:rsidDel="00000000" w:rsidP="00000000" w:rsidRDefault="00000000" w:rsidRPr="00000000" w14:paraId="00000268">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improve the weak sub skills? How will we be doing it? Mention the action as well as teachers (e.g.- all teachers scoring 2.6% or less) for which it will be implemented.</w:t>
            </w:r>
          </w:p>
          <w:p w:rsidR="00000000" w:rsidDel="00000000" w:rsidP="00000000" w:rsidRDefault="00000000" w:rsidRPr="00000000" w14:paraId="00000269">
            <w:pPr>
              <w:spacing w:after="40" w:before="40" w:line="360" w:lineRule="auto"/>
              <w:jc w:val="both"/>
              <w:rPr>
                <w:sz w:val="24"/>
                <w:szCs w:val="24"/>
                <w:highlight w:val="cyan"/>
              </w:rPr>
            </w:pPr>
            <w:r w:rsidDel="00000000" w:rsidR="00000000" w:rsidRPr="00000000">
              <w:rPr>
                <w:sz w:val="24"/>
                <w:szCs w:val="24"/>
                <w:highlight w:val="cyan"/>
                <w:rtl w:val="0"/>
              </w:rPr>
              <w:t xml:space="preserve">(The teachers will be guided to carry on with lesson opening effectively abiding by the lesson manual during the HOD meeting including feedback by the leadership team based on lesson observation.(For the teachers who scores less than 2.6%)</w:t>
            </w:r>
          </w:p>
          <w:p w:rsidR="00000000" w:rsidDel="00000000" w:rsidP="00000000" w:rsidRDefault="00000000" w:rsidRPr="00000000" w14:paraId="0000026A">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26B">
            <w:pPr>
              <w:spacing w:after="40" w:before="40" w:line="360" w:lineRule="auto"/>
              <w:ind w:left="360" w:firstLine="0"/>
              <w:jc w:val="both"/>
              <w:rPr>
                <w:sz w:val="24"/>
                <w:szCs w:val="24"/>
                <w:highlight w:val="cyan"/>
              </w:rPr>
            </w:pPr>
            <w:r w:rsidDel="00000000" w:rsidR="00000000" w:rsidRPr="00000000">
              <w:rPr>
                <w:sz w:val="24"/>
                <w:szCs w:val="24"/>
                <w:highlight w:val="cyan"/>
                <w:rtl w:val="0"/>
              </w:rPr>
              <w:t xml:space="preserve">(Lesson observation and HOD meeting)</w:t>
            </w:r>
          </w:p>
        </w:tc>
      </w:tr>
      <w:tr>
        <w:trPr>
          <w:cantSplit w:val="0"/>
          <w:trHeight w:val="287" w:hRule="atLeast"/>
          <w:tblHeader w:val="0"/>
        </w:trPr>
        <w:tc>
          <w:tcPr>
            <w:shd w:fill="fdeada" w:val="clear"/>
          </w:tcPr>
          <w:p w:rsidR="00000000" w:rsidDel="00000000" w:rsidP="00000000" w:rsidRDefault="00000000" w:rsidRPr="00000000" w14:paraId="0000026E">
            <w:pPr>
              <w:spacing w:after="40" w:before="40" w:line="360" w:lineRule="auto"/>
              <w:jc w:val="center"/>
              <w:rPr>
                <w:b w:val="1"/>
                <w:sz w:val="24"/>
                <w:szCs w:val="24"/>
              </w:rPr>
            </w:pPr>
            <w:r w:rsidDel="00000000" w:rsidR="00000000" w:rsidRPr="00000000">
              <w:rPr>
                <w:b w:val="1"/>
                <w:sz w:val="24"/>
                <w:szCs w:val="24"/>
                <w:rtl w:val="0"/>
              </w:rPr>
              <w:t xml:space="preserve">Persons Responsible</w:t>
            </w:r>
          </w:p>
          <w:p w:rsidR="00000000" w:rsidDel="00000000" w:rsidP="00000000" w:rsidRDefault="00000000" w:rsidRPr="00000000" w14:paraId="0000026F">
            <w:pPr>
              <w:spacing w:after="40" w:before="40" w:line="360" w:lineRule="auto"/>
              <w:jc w:val="center"/>
              <w:rPr>
                <w:b w:val="1"/>
                <w:sz w:val="24"/>
                <w:szCs w:val="24"/>
              </w:rPr>
            </w:pPr>
            <w:r w:rsidDel="00000000" w:rsidR="00000000" w:rsidRPr="00000000">
              <w:rPr>
                <w:rtl w:val="0"/>
              </w:rPr>
            </w:r>
          </w:p>
        </w:tc>
        <w:tc>
          <w:tcPr>
            <w:shd w:fill="auto" w:val="clear"/>
          </w:tcPr>
          <w:p w:rsidR="00000000" w:rsidDel="00000000" w:rsidP="00000000" w:rsidRDefault="00000000" w:rsidRPr="00000000" w14:paraId="00000270">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71">
            <w:pPr>
              <w:spacing w:after="40" w:before="40" w:line="360" w:lineRule="auto"/>
              <w:rPr>
                <w:sz w:val="24"/>
                <w:szCs w:val="24"/>
              </w:rPr>
            </w:pPr>
            <w:r w:rsidDel="00000000" w:rsidR="00000000" w:rsidRPr="00000000">
              <w:rPr>
                <w:sz w:val="24"/>
                <w:szCs w:val="24"/>
                <w:rtl w:val="0"/>
              </w:rPr>
              <w:t xml:space="preserve">(Subject teachers)</w:t>
            </w:r>
          </w:p>
        </w:tc>
        <w:tc>
          <w:tcPr>
            <w:shd w:fill="auto" w:val="clear"/>
          </w:tcPr>
          <w:p w:rsidR="00000000" w:rsidDel="00000000" w:rsidP="00000000" w:rsidRDefault="00000000" w:rsidRPr="00000000" w14:paraId="00000272">
            <w:pPr>
              <w:spacing w:after="40" w:before="40" w:line="360" w:lineRule="auto"/>
              <w:jc w:val="center"/>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73">
            <w:pPr>
              <w:spacing w:after="40" w:before="40" w:line="360" w:lineRule="auto"/>
              <w:rPr>
                <w:sz w:val="24"/>
                <w:szCs w:val="24"/>
              </w:rPr>
            </w:pPr>
            <w:r w:rsidDel="00000000" w:rsidR="00000000" w:rsidRPr="00000000">
              <w:rPr>
                <w:sz w:val="24"/>
                <w:szCs w:val="24"/>
                <w:rtl w:val="0"/>
              </w:rPr>
              <w:t xml:space="preserve">(*Monitoring by Leadership Team</w:t>
            </w:r>
          </w:p>
          <w:p w:rsidR="00000000" w:rsidDel="00000000" w:rsidP="00000000" w:rsidRDefault="00000000" w:rsidRPr="00000000" w14:paraId="00000274">
            <w:pPr>
              <w:spacing w:after="40" w:before="40" w:line="360" w:lineRule="auto"/>
              <w:rPr>
                <w:sz w:val="24"/>
                <w:szCs w:val="24"/>
              </w:rPr>
            </w:pPr>
            <w:r w:rsidDel="00000000" w:rsidR="00000000" w:rsidRPr="00000000">
              <w:rPr>
                <w:sz w:val="24"/>
                <w:szCs w:val="24"/>
                <w:rtl w:val="0"/>
              </w:rPr>
              <w:t xml:space="preserve"> *Measuring by TLA Team</w:t>
            </w:r>
          </w:p>
          <w:p w:rsidR="00000000" w:rsidDel="00000000" w:rsidP="00000000" w:rsidRDefault="00000000" w:rsidRPr="00000000" w14:paraId="00000275">
            <w:pPr>
              <w:spacing w:after="40" w:before="40" w:line="360" w:lineRule="auto"/>
              <w:rPr>
                <w:sz w:val="24"/>
                <w:szCs w:val="24"/>
              </w:rPr>
            </w:pPr>
            <w:r w:rsidDel="00000000" w:rsidR="00000000" w:rsidRPr="00000000">
              <w:rPr>
                <w:sz w:val="24"/>
                <w:szCs w:val="24"/>
                <w:rtl w:val="0"/>
              </w:rPr>
              <w:t xml:space="preserve"> * Analyzing by TLA team )</w:t>
            </w:r>
          </w:p>
        </w:tc>
      </w:tr>
      <w:tr>
        <w:trPr>
          <w:cantSplit w:val="0"/>
          <w:trHeight w:val="287" w:hRule="atLeast"/>
          <w:tblHeader w:val="0"/>
        </w:trPr>
        <w:tc>
          <w:tcPr>
            <w:shd w:fill="fdeada" w:val="clear"/>
          </w:tcPr>
          <w:p w:rsidR="00000000" w:rsidDel="00000000" w:rsidP="00000000" w:rsidRDefault="00000000" w:rsidRPr="00000000" w14:paraId="00000276">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277">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78">
            <w:pPr>
              <w:spacing w:after="40" w:before="40" w:line="360" w:lineRule="auto"/>
              <w:rPr>
                <w:b w:val="1"/>
                <w:sz w:val="24"/>
                <w:szCs w:val="24"/>
              </w:rPr>
            </w:pPr>
            <w:r w:rsidDel="00000000" w:rsidR="00000000" w:rsidRPr="00000000">
              <w:rPr>
                <w:sz w:val="24"/>
                <w:szCs w:val="24"/>
                <w:rtl w:val="0"/>
              </w:rPr>
              <w:t xml:space="preserve">(Monthly)</w:t>
            </w:r>
            <w:r w:rsidDel="00000000" w:rsidR="00000000" w:rsidRPr="00000000">
              <w:rPr>
                <w:rtl w:val="0"/>
              </w:rPr>
            </w:r>
          </w:p>
          <w:p w:rsidR="00000000" w:rsidDel="00000000" w:rsidP="00000000" w:rsidRDefault="00000000" w:rsidRPr="00000000" w14:paraId="00000279">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A">
            <w:pPr>
              <w:spacing w:after="40" w:before="40" w:line="360" w:lineRule="auto"/>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7B">
            <w:pPr>
              <w:spacing w:after="40" w:before="40" w:line="360" w:lineRule="auto"/>
              <w:rPr>
                <w:sz w:val="24"/>
                <w:szCs w:val="24"/>
              </w:rPr>
            </w:pPr>
            <w:r w:rsidDel="00000000" w:rsidR="00000000" w:rsidRPr="00000000">
              <w:rPr>
                <w:sz w:val="24"/>
                <w:szCs w:val="24"/>
                <w:rtl w:val="0"/>
              </w:rPr>
              <w:t xml:space="preserve">(*Monitoring by Leadership Team</w:t>
            </w:r>
          </w:p>
          <w:p w:rsidR="00000000" w:rsidDel="00000000" w:rsidP="00000000" w:rsidRDefault="00000000" w:rsidRPr="00000000" w14:paraId="0000027C">
            <w:pPr>
              <w:spacing w:after="40" w:before="40" w:line="360" w:lineRule="auto"/>
              <w:rPr>
                <w:sz w:val="24"/>
                <w:szCs w:val="24"/>
              </w:rPr>
            </w:pPr>
            <w:r w:rsidDel="00000000" w:rsidR="00000000" w:rsidRPr="00000000">
              <w:rPr>
                <w:sz w:val="24"/>
                <w:szCs w:val="24"/>
                <w:rtl w:val="0"/>
              </w:rPr>
              <w:t xml:space="preserve"> *Measuring by TLA Team</w:t>
            </w:r>
          </w:p>
          <w:p w:rsidR="00000000" w:rsidDel="00000000" w:rsidP="00000000" w:rsidRDefault="00000000" w:rsidRPr="00000000" w14:paraId="0000027D">
            <w:pPr>
              <w:spacing w:after="40" w:before="40" w:line="360" w:lineRule="auto"/>
              <w:rPr>
                <w:sz w:val="24"/>
                <w:szCs w:val="24"/>
              </w:rPr>
            </w:pPr>
            <w:r w:rsidDel="00000000" w:rsidR="00000000" w:rsidRPr="00000000">
              <w:rPr>
                <w:sz w:val="24"/>
                <w:szCs w:val="24"/>
                <w:rtl w:val="0"/>
              </w:rPr>
              <w:t xml:space="preserve"> * Analyzing by TLA team )</w:t>
            </w:r>
          </w:p>
        </w:tc>
      </w:tr>
      <w:tr>
        <w:trPr>
          <w:cantSplit w:val="0"/>
          <w:trHeight w:val="287" w:hRule="atLeast"/>
          <w:tblHeader w:val="0"/>
        </w:trPr>
        <w:tc>
          <w:tcPr>
            <w:gridSpan w:val="3"/>
            <w:shd w:fill="auto" w:val="clear"/>
          </w:tcPr>
          <w:p w:rsidR="00000000" w:rsidDel="00000000" w:rsidP="00000000" w:rsidRDefault="00000000" w:rsidRPr="00000000" w14:paraId="0000027E">
            <w:pPr>
              <w:spacing w:after="40" w:before="40" w:line="360" w:lineRule="auto"/>
              <w:jc w:val="both"/>
              <w:rPr>
                <w:b w:val="1"/>
                <w:sz w:val="24"/>
                <w:szCs w:val="24"/>
              </w:rPr>
            </w:pPr>
            <w:r w:rsidDel="00000000" w:rsidR="00000000" w:rsidRPr="00000000">
              <w:rPr>
                <w:b w:val="1"/>
                <w:sz w:val="24"/>
                <w:szCs w:val="24"/>
                <w:rtl w:val="0"/>
              </w:rPr>
              <w:t xml:space="preserve">Remarks for  Action 5</w:t>
            </w:r>
          </w:p>
          <w:p w:rsidR="00000000" w:rsidDel="00000000" w:rsidP="00000000" w:rsidRDefault="00000000" w:rsidRPr="00000000" w14:paraId="0000027F">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280">
            <w:pPr>
              <w:numPr>
                <w:ilvl w:val="0"/>
                <w:numId w:val="1"/>
              </w:numPr>
              <w:spacing w:after="0" w:before="40" w:line="360" w:lineRule="auto"/>
              <w:ind w:left="360"/>
              <w:jc w:val="both"/>
              <w:rPr>
                <w:sz w:val="24"/>
                <w:szCs w:val="24"/>
              </w:rPr>
            </w:pPr>
            <w:r w:rsidDel="00000000" w:rsidR="00000000" w:rsidRPr="00000000">
              <w:rPr>
                <w:sz w:val="24"/>
                <w:szCs w:val="24"/>
                <w:rtl w:val="0"/>
              </w:rPr>
              <w:t xml:space="preserve">What is the progress seen in measurable terms at the end of every month? (based on the ‘</w:t>
            </w:r>
            <w:r w:rsidDel="00000000" w:rsidR="00000000" w:rsidRPr="00000000">
              <w:rPr>
                <w:b w:val="1"/>
                <w:sz w:val="24"/>
                <w:szCs w:val="24"/>
                <w:rtl w:val="0"/>
              </w:rPr>
              <w:t xml:space="preserve">Monitoring, Measuring and Analysing the action’</w:t>
            </w:r>
            <w:r w:rsidDel="00000000" w:rsidR="00000000" w:rsidRPr="00000000">
              <w:rPr>
                <w:sz w:val="24"/>
                <w:szCs w:val="24"/>
                <w:rtl w:val="0"/>
              </w:rPr>
              <w:t xml:space="preserve">)</w:t>
            </w:r>
          </w:p>
          <w:p w:rsidR="00000000" w:rsidDel="00000000" w:rsidP="00000000" w:rsidRDefault="00000000" w:rsidRPr="00000000" w14:paraId="00000281">
            <w:pPr>
              <w:spacing w:after="0" w:line="360" w:lineRule="auto"/>
              <w:ind w:left="360" w:firstLine="0"/>
              <w:jc w:val="both"/>
              <w:rPr>
                <w:sz w:val="24"/>
                <w:szCs w:val="24"/>
              </w:rPr>
            </w:pPr>
            <w:r w:rsidDel="00000000" w:rsidR="00000000" w:rsidRPr="00000000">
              <w:rPr>
                <w:sz w:val="24"/>
                <w:szCs w:val="24"/>
                <w:rtl w:val="0"/>
              </w:rPr>
              <w:t xml:space="preserve">(Type here)Is the action showing the required improvement in teachers teaching skills? If not, what is the reason? (Type here)</w:t>
            </w:r>
          </w:p>
          <w:p w:rsidR="00000000" w:rsidDel="00000000" w:rsidP="00000000" w:rsidRDefault="00000000" w:rsidRPr="00000000" w14:paraId="00000282">
            <w:pPr>
              <w:numPr>
                <w:ilvl w:val="0"/>
                <w:numId w:val="1"/>
              </w:numPr>
              <w:spacing w:after="40" w:line="360" w:lineRule="auto"/>
              <w:ind w:left="360"/>
              <w:jc w:val="both"/>
              <w:rPr>
                <w:sz w:val="24"/>
                <w:szCs w:val="24"/>
              </w:rPr>
            </w:pPr>
            <w:r w:rsidDel="00000000" w:rsidR="00000000" w:rsidRPr="00000000">
              <w:rPr>
                <w:sz w:val="24"/>
                <w:szCs w:val="24"/>
                <w:rtl w:val="0"/>
              </w:rPr>
              <w:t xml:space="preserve">What must be redone /redefined to ensure that the required improvement is achieved?</w:t>
            </w:r>
          </w:p>
          <w:p w:rsidR="00000000" w:rsidDel="00000000" w:rsidP="00000000" w:rsidRDefault="00000000" w:rsidRPr="00000000" w14:paraId="00000283">
            <w:pPr>
              <w:spacing w:after="40" w:before="40" w:line="360" w:lineRule="auto"/>
              <w:ind w:left="360" w:firstLine="0"/>
              <w:jc w:val="both"/>
              <w:rPr>
                <w:sz w:val="24"/>
                <w:szCs w:val="24"/>
              </w:rPr>
            </w:pPr>
            <w:r w:rsidDel="00000000" w:rsidR="00000000" w:rsidRPr="00000000">
              <w:rPr>
                <w:sz w:val="24"/>
                <w:szCs w:val="24"/>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86">
            <w:pPr>
              <w:spacing w:after="40" w:before="40" w:line="360" w:lineRule="auto"/>
              <w:jc w:val="both"/>
              <w:rPr>
                <w:sz w:val="24"/>
                <w:szCs w:val="24"/>
              </w:rPr>
            </w:pPr>
            <w:r w:rsidDel="00000000" w:rsidR="00000000" w:rsidRPr="00000000">
              <w:rPr>
                <w:b w:val="1"/>
                <w:sz w:val="24"/>
                <w:szCs w:val="24"/>
                <w:rtl w:val="0"/>
              </w:rPr>
              <w:t xml:space="preserve">Note: (Schools can use the same template to add more actions here)</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89">
            <w:pPr>
              <w:spacing w:after="40" w:before="40" w:line="360" w:lineRule="auto"/>
              <w:jc w:val="both"/>
              <w:rPr>
                <w:i w:val="1"/>
                <w:sz w:val="24"/>
                <w:szCs w:val="24"/>
              </w:rPr>
            </w:pPr>
            <w:r w:rsidDel="00000000" w:rsidR="00000000" w:rsidRPr="00000000">
              <w:rPr>
                <w:b w:val="1"/>
                <w:sz w:val="24"/>
                <w:szCs w:val="24"/>
                <w:rtl w:val="0"/>
              </w:rPr>
              <w:t xml:space="preserve">Success in Achieving Goal 4: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28A">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28B">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28C">
            <w:pPr>
              <w:spacing w:after="40" w:before="40" w:line="360" w:lineRule="auto"/>
              <w:ind w:left="360" w:firstLine="0"/>
              <w:jc w:val="both"/>
              <w:rPr>
                <w:sz w:val="24"/>
                <w:szCs w:val="24"/>
              </w:rPr>
            </w:pPr>
            <w:r w:rsidDel="00000000" w:rsidR="00000000" w:rsidRPr="00000000">
              <w:rPr>
                <w:sz w:val="24"/>
                <w:szCs w:val="24"/>
                <w:rtl w:val="0"/>
              </w:rPr>
              <w:t xml:space="preserve">(Type here)</w:t>
            </w:r>
          </w:p>
          <w:p w:rsidR="00000000" w:rsidDel="00000000" w:rsidP="00000000" w:rsidRDefault="00000000" w:rsidRPr="00000000" w14:paraId="0000028D">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must be done differently to ensure that the goal is achieved?</w:t>
            </w:r>
          </w:p>
          <w:p w:rsidR="00000000" w:rsidDel="00000000" w:rsidP="00000000" w:rsidRDefault="00000000" w:rsidRPr="00000000" w14:paraId="0000028E">
            <w:pPr>
              <w:spacing w:after="40" w:before="40" w:line="360" w:lineRule="auto"/>
              <w:ind w:left="360" w:firstLine="0"/>
              <w:jc w:val="both"/>
              <w:rPr>
                <w:sz w:val="24"/>
                <w:szCs w:val="24"/>
              </w:rPr>
            </w:pPr>
            <w:r w:rsidDel="00000000" w:rsidR="00000000" w:rsidRPr="00000000">
              <w:rPr>
                <w:sz w:val="24"/>
                <w:szCs w:val="24"/>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91">
            <w:pPr>
              <w:spacing w:after="40" w:before="40" w:line="360" w:lineRule="auto"/>
              <w:jc w:val="both"/>
              <w:rPr>
                <w:b w:val="1"/>
                <w:sz w:val="24"/>
                <w:szCs w:val="24"/>
              </w:rPr>
            </w:pPr>
            <w:r w:rsidDel="00000000" w:rsidR="00000000" w:rsidRPr="00000000">
              <w:rPr>
                <w:b w:val="1"/>
                <w:sz w:val="24"/>
                <w:szCs w:val="24"/>
                <w:rtl w:val="0"/>
              </w:rPr>
              <w:t xml:space="preserve">Success in Achieving Goal 4: End of Term 2 :</w:t>
            </w:r>
          </w:p>
          <w:p w:rsidR="00000000" w:rsidDel="00000000" w:rsidP="00000000" w:rsidRDefault="00000000" w:rsidRPr="00000000" w14:paraId="00000292">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II? Is it as per the schools expectations? If not what is the reason?</w:t>
            </w:r>
          </w:p>
          <w:p w:rsidR="00000000" w:rsidDel="00000000" w:rsidP="00000000" w:rsidRDefault="00000000" w:rsidRPr="00000000" w14:paraId="00000293">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If goal is achieved what must be done to sustain it?</w:t>
            </w:r>
          </w:p>
        </w:tc>
      </w:tr>
    </w:tbl>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rPr/>
      </w:pPr>
      <w:r w:rsidDel="00000000" w:rsidR="00000000" w:rsidRPr="00000000">
        <w:rPr>
          <w:rtl w:val="0"/>
        </w:rPr>
      </w:r>
    </w:p>
    <w:tbl>
      <w:tblPr>
        <w:tblStyle w:val="Table10"/>
        <w:tblW w:w="9242.0" w:type="dxa"/>
        <w:jc w:val="left"/>
        <w:tblInd w:w="-115.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423"/>
        <w:gridCol w:w="4277"/>
        <w:gridCol w:w="3542"/>
        <w:tblGridChange w:id="0">
          <w:tblGrid>
            <w:gridCol w:w="1423"/>
            <w:gridCol w:w="4277"/>
            <w:gridCol w:w="3542"/>
          </w:tblGrid>
        </w:tblGridChange>
      </w:tblGrid>
      <w:tr>
        <w:trPr>
          <w:cantSplit w:val="0"/>
          <w:trHeight w:val="287" w:hRule="atLeast"/>
          <w:tblHeader w:val="0"/>
        </w:trPr>
        <w:tc>
          <w:tcPr>
            <w:gridSpan w:val="3"/>
            <w:shd w:fill="auto" w:val="clear"/>
          </w:tcPr>
          <w:p w:rsidR="00000000" w:rsidDel="00000000" w:rsidP="00000000" w:rsidRDefault="00000000" w:rsidRPr="00000000" w14:paraId="00000298">
            <w:pPr>
              <w:spacing w:after="40" w:before="40" w:line="360" w:lineRule="auto"/>
              <w:jc w:val="both"/>
              <w:rPr>
                <w:b w:val="1"/>
                <w:sz w:val="24"/>
                <w:szCs w:val="24"/>
              </w:rPr>
            </w:pPr>
            <w:r w:rsidDel="00000000" w:rsidR="00000000" w:rsidRPr="00000000">
              <w:rPr>
                <w:b w:val="1"/>
                <w:sz w:val="24"/>
                <w:szCs w:val="24"/>
                <w:rtl w:val="0"/>
              </w:rPr>
              <w:t xml:space="preserve">Actions to achieve the above goal for Quality of Teaching Learning and Assessment</w:t>
            </w:r>
          </w:p>
        </w:tc>
      </w:tr>
      <w:tr>
        <w:trPr>
          <w:cantSplit w:val="0"/>
          <w:trHeight w:val="287" w:hRule="atLeast"/>
          <w:tblHeader w:val="0"/>
        </w:trPr>
        <w:tc>
          <w:tcPr>
            <w:gridSpan w:val="3"/>
            <w:shd w:fill="auto" w:val="clear"/>
          </w:tcPr>
          <w:p w:rsidR="00000000" w:rsidDel="00000000" w:rsidP="00000000" w:rsidRDefault="00000000" w:rsidRPr="00000000" w14:paraId="0000029B">
            <w:pPr>
              <w:spacing w:after="40" w:before="40" w:line="360" w:lineRule="auto"/>
              <w:jc w:val="both"/>
              <w:rPr>
                <w:b w:val="1"/>
                <w:sz w:val="24"/>
                <w:szCs w:val="24"/>
                <w:highlight w:val="cyan"/>
              </w:rPr>
            </w:pPr>
            <w:r w:rsidDel="00000000" w:rsidR="00000000" w:rsidRPr="00000000">
              <w:rPr>
                <w:b w:val="1"/>
                <w:sz w:val="24"/>
                <w:szCs w:val="24"/>
                <w:highlight w:val="cyan"/>
                <w:rtl w:val="0"/>
              </w:rPr>
              <w:t xml:space="preserve">ACTION 6:</w:t>
            </w:r>
            <w:r w:rsidDel="00000000" w:rsidR="00000000" w:rsidRPr="00000000">
              <w:rPr>
                <w:b w:val="1"/>
                <w:sz w:val="24"/>
                <w:szCs w:val="24"/>
                <w:rtl w:val="0"/>
              </w:rPr>
              <w:t xml:space="preserve">  (</w:t>
            </w:r>
            <w:r w:rsidDel="00000000" w:rsidR="00000000" w:rsidRPr="00000000">
              <w:rPr>
                <w:b w:val="1"/>
                <w:sz w:val="24"/>
                <w:szCs w:val="24"/>
                <w:highlight w:val="cyan"/>
                <w:rtl w:val="0"/>
              </w:rPr>
              <w:t xml:space="preserve">Mention the sub-skill here….Teaching methods)</w:t>
            </w:r>
          </w:p>
          <w:p w:rsidR="00000000" w:rsidDel="00000000" w:rsidP="00000000" w:rsidRDefault="00000000" w:rsidRPr="00000000" w14:paraId="0000029C">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improve the weak sub skills? How will we be doing it? Mention the action as well as teachers (e.g.- all teachers scoring 2.6% or less) for which it will be implemented.</w:t>
            </w:r>
          </w:p>
          <w:p w:rsidR="00000000" w:rsidDel="00000000" w:rsidP="00000000" w:rsidRDefault="00000000" w:rsidRPr="00000000" w14:paraId="0000029D">
            <w:pPr>
              <w:spacing w:after="40" w:before="40" w:line="360" w:lineRule="auto"/>
              <w:jc w:val="both"/>
              <w:rPr>
                <w:sz w:val="24"/>
                <w:szCs w:val="24"/>
                <w:highlight w:val="cyan"/>
              </w:rPr>
            </w:pPr>
            <w:r w:rsidDel="00000000" w:rsidR="00000000" w:rsidRPr="00000000">
              <w:rPr>
                <w:sz w:val="24"/>
                <w:szCs w:val="24"/>
                <w:highlight w:val="cyan"/>
                <w:rtl w:val="0"/>
              </w:rPr>
              <w:t xml:space="preserve">(Through leadership team feedback/ HOD’s meeting and Workshops, the teachers will be informed to use ICT tools like loop learning to make the teaching methodology effective(for the teachers who scores less than 2.6%).</w:t>
            </w:r>
          </w:p>
          <w:p w:rsidR="00000000" w:rsidDel="00000000" w:rsidP="00000000" w:rsidRDefault="00000000" w:rsidRPr="00000000" w14:paraId="0000029E">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29F">
            <w:pPr>
              <w:spacing w:after="40" w:before="40" w:line="360" w:lineRule="auto"/>
              <w:ind w:left="360" w:firstLine="0"/>
              <w:jc w:val="both"/>
              <w:rPr>
                <w:sz w:val="24"/>
                <w:szCs w:val="24"/>
                <w:highlight w:val="cyan"/>
              </w:rPr>
            </w:pPr>
            <w:r w:rsidDel="00000000" w:rsidR="00000000" w:rsidRPr="00000000">
              <w:rPr>
                <w:sz w:val="24"/>
                <w:szCs w:val="24"/>
                <w:highlight w:val="cyan"/>
                <w:rtl w:val="0"/>
              </w:rPr>
              <w:t xml:space="preserve">(Lesson observation and HOD meeting)</w:t>
            </w:r>
          </w:p>
        </w:tc>
      </w:tr>
      <w:tr>
        <w:trPr>
          <w:cantSplit w:val="0"/>
          <w:trHeight w:val="287" w:hRule="atLeast"/>
          <w:tblHeader w:val="0"/>
        </w:trPr>
        <w:tc>
          <w:tcPr>
            <w:shd w:fill="fdeada" w:val="clear"/>
          </w:tcPr>
          <w:p w:rsidR="00000000" w:rsidDel="00000000" w:rsidP="00000000" w:rsidRDefault="00000000" w:rsidRPr="00000000" w14:paraId="000002A2">
            <w:pPr>
              <w:spacing w:after="40" w:before="40" w:line="360" w:lineRule="auto"/>
              <w:jc w:val="center"/>
              <w:rPr>
                <w:b w:val="1"/>
                <w:sz w:val="24"/>
                <w:szCs w:val="24"/>
              </w:rPr>
            </w:pPr>
            <w:r w:rsidDel="00000000" w:rsidR="00000000" w:rsidRPr="00000000">
              <w:rPr>
                <w:b w:val="1"/>
                <w:sz w:val="24"/>
                <w:szCs w:val="24"/>
                <w:rtl w:val="0"/>
              </w:rPr>
              <w:t xml:space="preserve">Persons Responsible</w:t>
            </w:r>
          </w:p>
          <w:p w:rsidR="00000000" w:rsidDel="00000000" w:rsidP="00000000" w:rsidRDefault="00000000" w:rsidRPr="00000000" w14:paraId="000002A3">
            <w:pPr>
              <w:spacing w:after="40" w:before="40" w:line="360" w:lineRule="auto"/>
              <w:jc w:val="center"/>
              <w:rPr>
                <w:b w:val="1"/>
                <w:sz w:val="24"/>
                <w:szCs w:val="24"/>
              </w:rPr>
            </w:pPr>
            <w:r w:rsidDel="00000000" w:rsidR="00000000" w:rsidRPr="00000000">
              <w:rPr>
                <w:rtl w:val="0"/>
              </w:rPr>
            </w:r>
          </w:p>
        </w:tc>
        <w:tc>
          <w:tcPr>
            <w:shd w:fill="auto" w:val="clear"/>
          </w:tcPr>
          <w:p w:rsidR="00000000" w:rsidDel="00000000" w:rsidP="00000000" w:rsidRDefault="00000000" w:rsidRPr="00000000" w14:paraId="000002A4">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A5">
            <w:pPr>
              <w:spacing w:after="40" w:before="40" w:line="360" w:lineRule="auto"/>
              <w:rPr>
                <w:sz w:val="24"/>
                <w:szCs w:val="24"/>
              </w:rPr>
            </w:pPr>
            <w:r w:rsidDel="00000000" w:rsidR="00000000" w:rsidRPr="00000000">
              <w:rPr>
                <w:sz w:val="24"/>
                <w:szCs w:val="24"/>
                <w:rtl w:val="0"/>
              </w:rPr>
              <w:t xml:space="preserve">(Subject teachers)</w:t>
            </w:r>
          </w:p>
        </w:tc>
        <w:tc>
          <w:tcPr>
            <w:shd w:fill="auto" w:val="clear"/>
          </w:tcPr>
          <w:p w:rsidR="00000000" w:rsidDel="00000000" w:rsidP="00000000" w:rsidRDefault="00000000" w:rsidRPr="00000000" w14:paraId="000002A6">
            <w:pPr>
              <w:spacing w:after="40" w:before="40" w:line="360" w:lineRule="auto"/>
              <w:jc w:val="center"/>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A7">
            <w:pPr>
              <w:spacing w:after="40" w:before="40" w:line="360" w:lineRule="auto"/>
              <w:rPr>
                <w:sz w:val="24"/>
                <w:szCs w:val="24"/>
              </w:rPr>
            </w:pPr>
            <w:r w:rsidDel="00000000" w:rsidR="00000000" w:rsidRPr="00000000">
              <w:rPr>
                <w:sz w:val="24"/>
                <w:szCs w:val="24"/>
                <w:rtl w:val="0"/>
              </w:rPr>
              <w:t xml:space="preserve">(*Monitoring by Leadership Team</w:t>
            </w:r>
          </w:p>
          <w:p w:rsidR="00000000" w:rsidDel="00000000" w:rsidP="00000000" w:rsidRDefault="00000000" w:rsidRPr="00000000" w14:paraId="000002A8">
            <w:pPr>
              <w:spacing w:after="40" w:before="40" w:line="360" w:lineRule="auto"/>
              <w:rPr>
                <w:sz w:val="24"/>
                <w:szCs w:val="24"/>
              </w:rPr>
            </w:pPr>
            <w:r w:rsidDel="00000000" w:rsidR="00000000" w:rsidRPr="00000000">
              <w:rPr>
                <w:sz w:val="24"/>
                <w:szCs w:val="24"/>
                <w:rtl w:val="0"/>
              </w:rPr>
              <w:t xml:space="preserve"> *Measuring by TLA Team</w:t>
            </w:r>
          </w:p>
          <w:p w:rsidR="00000000" w:rsidDel="00000000" w:rsidP="00000000" w:rsidRDefault="00000000" w:rsidRPr="00000000" w14:paraId="000002A9">
            <w:pPr>
              <w:spacing w:after="40" w:before="40" w:line="360" w:lineRule="auto"/>
              <w:rPr>
                <w:sz w:val="24"/>
                <w:szCs w:val="24"/>
              </w:rPr>
            </w:pPr>
            <w:r w:rsidDel="00000000" w:rsidR="00000000" w:rsidRPr="00000000">
              <w:rPr>
                <w:sz w:val="24"/>
                <w:szCs w:val="24"/>
                <w:rtl w:val="0"/>
              </w:rPr>
              <w:t xml:space="preserve"> * Analyzing by TLA team )</w:t>
            </w:r>
          </w:p>
        </w:tc>
      </w:tr>
      <w:tr>
        <w:trPr>
          <w:cantSplit w:val="0"/>
          <w:trHeight w:val="287" w:hRule="atLeast"/>
          <w:tblHeader w:val="0"/>
        </w:trPr>
        <w:tc>
          <w:tcPr>
            <w:shd w:fill="fdeada" w:val="clear"/>
          </w:tcPr>
          <w:p w:rsidR="00000000" w:rsidDel="00000000" w:rsidP="00000000" w:rsidRDefault="00000000" w:rsidRPr="00000000" w14:paraId="000002AA">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2AB">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2AC">
            <w:pPr>
              <w:spacing w:after="40" w:before="40" w:line="360" w:lineRule="auto"/>
              <w:rPr>
                <w:b w:val="1"/>
                <w:sz w:val="24"/>
                <w:szCs w:val="24"/>
              </w:rPr>
            </w:pPr>
            <w:r w:rsidDel="00000000" w:rsidR="00000000" w:rsidRPr="00000000">
              <w:rPr>
                <w:sz w:val="24"/>
                <w:szCs w:val="24"/>
                <w:rtl w:val="0"/>
              </w:rPr>
              <w:t xml:space="preserve">(Monthly)</w:t>
            </w:r>
            <w:r w:rsidDel="00000000" w:rsidR="00000000" w:rsidRPr="00000000">
              <w:rPr>
                <w:rtl w:val="0"/>
              </w:rPr>
            </w:r>
          </w:p>
          <w:p w:rsidR="00000000" w:rsidDel="00000000" w:rsidP="00000000" w:rsidRDefault="00000000" w:rsidRPr="00000000" w14:paraId="000002AD">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AE">
            <w:pPr>
              <w:spacing w:after="40" w:before="40" w:line="360" w:lineRule="auto"/>
              <w:rPr>
                <w:b w:val="1"/>
                <w:sz w:val="24"/>
                <w:szCs w:val="24"/>
              </w:rPr>
            </w:pPr>
            <w:r w:rsidDel="00000000" w:rsidR="00000000" w:rsidRPr="00000000">
              <w:rPr>
                <w:b w:val="1"/>
                <w:sz w:val="24"/>
                <w:szCs w:val="24"/>
                <w:rtl w:val="0"/>
              </w:rPr>
              <w:t xml:space="preserve">For monitoring, measuring and analyzing the action:</w:t>
            </w:r>
          </w:p>
          <w:p w:rsidR="00000000" w:rsidDel="00000000" w:rsidP="00000000" w:rsidRDefault="00000000" w:rsidRPr="00000000" w14:paraId="000002AF">
            <w:pPr>
              <w:spacing w:after="40" w:before="40" w:line="360" w:lineRule="auto"/>
              <w:rPr>
                <w:sz w:val="24"/>
                <w:szCs w:val="24"/>
              </w:rPr>
            </w:pPr>
            <w:r w:rsidDel="00000000" w:rsidR="00000000" w:rsidRPr="00000000">
              <w:rPr>
                <w:sz w:val="24"/>
                <w:szCs w:val="24"/>
                <w:rtl w:val="0"/>
              </w:rPr>
              <w:t xml:space="preserve">(*Monitoring by Leadership Team</w:t>
            </w:r>
          </w:p>
          <w:p w:rsidR="00000000" w:rsidDel="00000000" w:rsidP="00000000" w:rsidRDefault="00000000" w:rsidRPr="00000000" w14:paraId="000002B0">
            <w:pPr>
              <w:spacing w:after="40" w:before="40" w:line="360" w:lineRule="auto"/>
              <w:rPr>
                <w:sz w:val="24"/>
                <w:szCs w:val="24"/>
              </w:rPr>
            </w:pPr>
            <w:r w:rsidDel="00000000" w:rsidR="00000000" w:rsidRPr="00000000">
              <w:rPr>
                <w:sz w:val="24"/>
                <w:szCs w:val="24"/>
                <w:rtl w:val="0"/>
              </w:rPr>
              <w:t xml:space="preserve"> *Measuring by TLA Team</w:t>
            </w:r>
          </w:p>
          <w:p w:rsidR="00000000" w:rsidDel="00000000" w:rsidP="00000000" w:rsidRDefault="00000000" w:rsidRPr="00000000" w14:paraId="000002B1">
            <w:pPr>
              <w:spacing w:after="40" w:before="40" w:line="360" w:lineRule="auto"/>
              <w:rPr>
                <w:b w:val="1"/>
                <w:sz w:val="24"/>
                <w:szCs w:val="24"/>
              </w:rPr>
            </w:pPr>
            <w:r w:rsidDel="00000000" w:rsidR="00000000" w:rsidRPr="00000000">
              <w:rPr>
                <w:sz w:val="24"/>
                <w:szCs w:val="24"/>
                <w:rtl w:val="0"/>
              </w:rPr>
              <w:t xml:space="preserve"> * Analyzing by TLA team )</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B2">
            <w:pPr>
              <w:spacing w:after="40" w:before="40" w:line="360" w:lineRule="auto"/>
              <w:jc w:val="both"/>
              <w:rPr>
                <w:b w:val="1"/>
                <w:sz w:val="24"/>
                <w:szCs w:val="24"/>
              </w:rPr>
            </w:pPr>
            <w:r w:rsidDel="00000000" w:rsidR="00000000" w:rsidRPr="00000000">
              <w:rPr>
                <w:b w:val="1"/>
                <w:sz w:val="24"/>
                <w:szCs w:val="24"/>
                <w:rtl w:val="0"/>
              </w:rPr>
              <w:t xml:space="preserve">Remarks for  Action 6</w:t>
            </w:r>
          </w:p>
          <w:p w:rsidR="00000000" w:rsidDel="00000000" w:rsidP="00000000" w:rsidRDefault="00000000" w:rsidRPr="00000000" w14:paraId="000002B3">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2B4">
            <w:pPr>
              <w:numPr>
                <w:ilvl w:val="0"/>
                <w:numId w:val="1"/>
              </w:numPr>
              <w:spacing w:after="0" w:before="40" w:line="360" w:lineRule="auto"/>
              <w:ind w:left="360"/>
              <w:jc w:val="both"/>
              <w:rPr>
                <w:sz w:val="24"/>
                <w:szCs w:val="24"/>
              </w:rPr>
            </w:pPr>
            <w:r w:rsidDel="00000000" w:rsidR="00000000" w:rsidRPr="00000000">
              <w:rPr>
                <w:sz w:val="24"/>
                <w:szCs w:val="24"/>
                <w:rtl w:val="0"/>
              </w:rPr>
              <w:t xml:space="preserve">What is the progress seen in measurable terms at the end of every month? (based on the ‘</w:t>
            </w:r>
            <w:r w:rsidDel="00000000" w:rsidR="00000000" w:rsidRPr="00000000">
              <w:rPr>
                <w:b w:val="1"/>
                <w:sz w:val="24"/>
                <w:szCs w:val="24"/>
                <w:rtl w:val="0"/>
              </w:rPr>
              <w:t xml:space="preserve">Monitoring, Measuring and Analysing the action’</w:t>
            </w:r>
            <w:r w:rsidDel="00000000" w:rsidR="00000000" w:rsidRPr="00000000">
              <w:rPr>
                <w:sz w:val="24"/>
                <w:szCs w:val="24"/>
                <w:rtl w:val="0"/>
              </w:rPr>
              <w:t xml:space="preserve">)</w:t>
            </w:r>
          </w:p>
          <w:p w:rsidR="00000000" w:rsidDel="00000000" w:rsidP="00000000" w:rsidRDefault="00000000" w:rsidRPr="00000000" w14:paraId="000002B5">
            <w:pPr>
              <w:spacing w:after="0" w:line="360" w:lineRule="auto"/>
              <w:ind w:left="360" w:firstLine="0"/>
              <w:jc w:val="both"/>
              <w:rPr>
                <w:sz w:val="24"/>
                <w:szCs w:val="24"/>
              </w:rPr>
            </w:pPr>
            <w:r w:rsidDel="00000000" w:rsidR="00000000" w:rsidRPr="00000000">
              <w:rPr>
                <w:sz w:val="24"/>
                <w:szCs w:val="24"/>
                <w:rtl w:val="0"/>
              </w:rPr>
              <w:t xml:space="preserve">(Type here)Is the action showing the required improvement in teachers teaching skills? If not what is the reason? (Type here)</w:t>
            </w:r>
          </w:p>
          <w:p w:rsidR="00000000" w:rsidDel="00000000" w:rsidP="00000000" w:rsidRDefault="00000000" w:rsidRPr="00000000" w14:paraId="000002B6">
            <w:pPr>
              <w:numPr>
                <w:ilvl w:val="0"/>
                <w:numId w:val="1"/>
              </w:numPr>
              <w:spacing w:after="40" w:line="360" w:lineRule="auto"/>
              <w:ind w:left="360"/>
              <w:jc w:val="both"/>
              <w:rPr>
                <w:sz w:val="24"/>
                <w:szCs w:val="24"/>
              </w:rPr>
            </w:pPr>
            <w:r w:rsidDel="00000000" w:rsidR="00000000" w:rsidRPr="00000000">
              <w:rPr>
                <w:sz w:val="24"/>
                <w:szCs w:val="24"/>
                <w:rtl w:val="0"/>
              </w:rPr>
              <w:t xml:space="preserve">What must be redone /redefined to ensure that the required improvement is achieved?</w:t>
            </w:r>
          </w:p>
          <w:p w:rsidR="00000000" w:rsidDel="00000000" w:rsidP="00000000" w:rsidRDefault="00000000" w:rsidRPr="00000000" w14:paraId="000002B7">
            <w:pPr>
              <w:spacing w:after="40" w:before="40" w:line="360" w:lineRule="auto"/>
              <w:ind w:left="360" w:firstLine="0"/>
              <w:jc w:val="both"/>
              <w:rPr>
                <w:sz w:val="24"/>
                <w:szCs w:val="24"/>
              </w:rPr>
            </w:pPr>
            <w:r w:rsidDel="00000000" w:rsidR="00000000" w:rsidRPr="00000000">
              <w:rPr>
                <w:sz w:val="24"/>
                <w:szCs w:val="24"/>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BA">
            <w:pPr>
              <w:spacing w:after="40" w:before="40" w:line="360" w:lineRule="auto"/>
              <w:jc w:val="both"/>
              <w:rPr>
                <w:sz w:val="24"/>
                <w:szCs w:val="24"/>
              </w:rPr>
            </w:pPr>
            <w:r w:rsidDel="00000000" w:rsidR="00000000" w:rsidRPr="00000000">
              <w:rPr>
                <w:b w:val="1"/>
                <w:sz w:val="24"/>
                <w:szCs w:val="24"/>
                <w:rtl w:val="0"/>
              </w:rPr>
              <w:t xml:space="preserve">Note: (Schools can use the same template to add more actions here)</w:t>
            </w:r>
            <w:r w:rsidDel="00000000" w:rsidR="00000000" w:rsidRPr="00000000">
              <w:rPr>
                <w:rtl w:val="0"/>
              </w:rPr>
            </w:r>
          </w:p>
        </w:tc>
      </w:tr>
      <w:tr>
        <w:trPr>
          <w:cantSplit w:val="0"/>
          <w:trHeight w:val="287" w:hRule="atLeast"/>
          <w:tblHeader w:val="0"/>
        </w:trPr>
        <w:tc>
          <w:tcPr>
            <w:gridSpan w:val="3"/>
            <w:shd w:fill="auto" w:val="clear"/>
          </w:tcPr>
          <w:p w:rsidR="00000000" w:rsidDel="00000000" w:rsidP="00000000" w:rsidRDefault="00000000" w:rsidRPr="00000000" w14:paraId="000002BD">
            <w:pPr>
              <w:spacing w:after="40" w:before="40" w:line="360" w:lineRule="auto"/>
              <w:jc w:val="both"/>
              <w:rPr>
                <w:i w:val="1"/>
                <w:sz w:val="24"/>
                <w:szCs w:val="24"/>
              </w:rPr>
            </w:pPr>
            <w:r w:rsidDel="00000000" w:rsidR="00000000" w:rsidRPr="00000000">
              <w:rPr>
                <w:b w:val="1"/>
                <w:sz w:val="24"/>
                <w:szCs w:val="24"/>
                <w:rtl w:val="0"/>
              </w:rPr>
              <w:t xml:space="preserve">Success in Achieving Goal 4: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2BE">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2BF">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2C0">
            <w:pPr>
              <w:spacing w:after="40" w:before="40" w:line="360" w:lineRule="auto"/>
              <w:ind w:left="360" w:firstLine="0"/>
              <w:jc w:val="both"/>
              <w:rPr>
                <w:sz w:val="24"/>
                <w:szCs w:val="24"/>
              </w:rPr>
            </w:pPr>
            <w:r w:rsidDel="00000000" w:rsidR="00000000" w:rsidRPr="00000000">
              <w:rPr>
                <w:sz w:val="24"/>
                <w:szCs w:val="24"/>
                <w:rtl w:val="0"/>
              </w:rPr>
              <w:t xml:space="preserve">(Type here)</w:t>
            </w:r>
          </w:p>
          <w:p w:rsidR="00000000" w:rsidDel="00000000" w:rsidP="00000000" w:rsidRDefault="00000000" w:rsidRPr="00000000" w14:paraId="000002C1">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must be done differently to ensure that the goal is achieved?</w:t>
            </w:r>
          </w:p>
          <w:p w:rsidR="00000000" w:rsidDel="00000000" w:rsidP="00000000" w:rsidRDefault="00000000" w:rsidRPr="00000000" w14:paraId="000002C2">
            <w:pPr>
              <w:spacing w:after="40" w:before="40" w:line="360" w:lineRule="auto"/>
              <w:ind w:left="360" w:firstLine="0"/>
              <w:jc w:val="both"/>
              <w:rPr>
                <w:sz w:val="24"/>
                <w:szCs w:val="24"/>
              </w:rPr>
            </w:pPr>
            <w:r w:rsidDel="00000000" w:rsidR="00000000" w:rsidRPr="00000000">
              <w:rPr>
                <w:sz w:val="24"/>
                <w:szCs w:val="24"/>
                <w:rtl w:val="0"/>
              </w:rPr>
              <w:t xml:space="preserve">(Type here)</w:t>
            </w:r>
          </w:p>
        </w:tc>
      </w:tr>
      <w:tr>
        <w:trPr>
          <w:cantSplit w:val="0"/>
          <w:trHeight w:val="287" w:hRule="atLeast"/>
          <w:tblHeader w:val="0"/>
        </w:trPr>
        <w:tc>
          <w:tcPr>
            <w:gridSpan w:val="3"/>
            <w:shd w:fill="auto" w:val="clear"/>
          </w:tcPr>
          <w:p w:rsidR="00000000" w:rsidDel="00000000" w:rsidP="00000000" w:rsidRDefault="00000000" w:rsidRPr="00000000" w14:paraId="000002C5">
            <w:pPr>
              <w:spacing w:after="40" w:before="40" w:line="360" w:lineRule="auto"/>
              <w:jc w:val="both"/>
              <w:rPr>
                <w:b w:val="1"/>
                <w:sz w:val="24"/>
                <w:szCs w:val="24"/>
              </w:rPr>
            </w:pPr>
            <w:r w:rsidDel="00000000" w:rsidR="00000000" w:rsidRPr="00000000">
              <w:rPr>
                <w:b w:val="1"/>
                <w:sz w:val="24"/>
                <w:szCs w:val="24"/>
                <w:rtl w:val="0"/>
              </w:rPr>
              <w:t xml:space="preserve">Success in Achieving Goal 6: End of Term 2 :</w:t>
            </w:r>
          </w:p>
          <w:p w:rsidR="00000000" w:rsidDel="00000000" w:rsidP="00000000" w:rsidRDefault="00000000" w:rsidRPr="00000000" w14:paraId="000002C6">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What is the extent of progress seen at end of Term II? Is it as per the schools expectations? If not what is the reason?</w:t>
            </w:r>
          </w:p>
          <w:p w:rsidR="00000000" w:rsidDel="00000000" w:rsidP="00000000" w:rsidRDefault="00000000" w:rsidRPr="00000000" w14:paraId="000002C7">
            <w:pPr>
              <w:numPr>
                <w:ilvl w:val="0"/>
                <w:numId w:val="2"/>
              </w:numPr>
              <w:spacing w:after="40" w:before="40" w:line="360" w:lineRule="auto"/>
              <w:ind w:left="720" w:hanging="360"/>
              <w:jc w:val="both"/>
              <w:rPr>
                <w:sz w:val="24"/>
                <w:szCs w:val="24"/>
              </w:rPr>
            </w:pPr>
            <w:r w:rsidDel="00000000" w:rsidR="00000000" w:rsidRPr="00000000">
              <w:rPr>
                <w:sz w:val="24"/>
                <w:szCs w:val="24"/>
                <w:rtl w:val="0"/>
              </w:rPr>
              <w:t xml:space="preserve">If goal is achieved what must be done to sustain it?</w:t>
            </w:r>
          </w:p>
        </w:tc>
      </w:tr>
    </w:tbl>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sectPr>
      <w:headerReference r:id="rId7" w:type="default"/>
      <w:footerReference r:id="rId8" w:type="default"/>
      <w:pgSz w:h="16838" w:w="11906" w:orient="portrait"/>
      <w:pgMar w:bottom="1440" w:top="72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C">
    <w:pPr>
      <w:jc w:val="center"/>
      <w:rPr>
        <w:rFonts w:ascii="Cambria" w:cs="Cambria" w:eastAsia="Cambria" w:hAnsi="Cambria"/>
        <w:b w:val="1"/>
        <w:sz w:val="28"/>
        <w:szCs w:val="28"/>
      </w:rPr>
    </w:pPr>
    <w:r w:rsidDel="00000000" w:rsidR="00000000" w:rsidRPr="00000000">
      <w:rPr>
        <w:rtl w:val="0"/>
      </w:rPr>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z w:val="22"/>
        <w:szCs w:val="22"/>
      </w:rPr>
    </w:lvl>
    <w:lvl w:ilvl="1">
      <w:start w:val="1"/>
      <w:numFmt w:val="lowerLetter"/>
      <w:lvlText w:val="%2."/>
      <w:lvlJc w:val="left"/>
      <w:pPr>
        <w:ind w:left="360" w:hanging="360"/>
      </w:pPr>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080" w:hanging="360"/>
      </w:pPr>
      <w:rPr>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C0912"/>
    <w:rPr>
      <w:rFonts w:eastAsiaTheme="minorEastAsia"/>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CC0912"/>
    <w:pPr>
      <w:ind w:left="720"/>
      <w:contextualSpacing w:val="1"/>
    </w:pPr>
  </w:style>
  <w:style w:type="table" w:styleId="TableGrid">
    <w:name w:val="Table Grid"/>
    <w:basedOn w:val="TableNormal"/>
    <w:uiPriority w:val="59"/>
    <w:rsid w:val="00CC0912"/>
    <w:pPr>
      <w:spacing w:after="0" w:line="240" w:lineRule="auto"/>
    </w:pPr>
    <w:rPr>
      <w:rFonts w:eastAsiaTheme="minorEastAsia"/>
      <w:lang w:val="en-US"/>
    </w:r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Header">
    <w:name w:val="header"/>
    <w:basedOn w:val="Normal"/>
    <w:link w:val="HeaderChar"/>
    <w:uiPriority w:val="99"/>
    <w:unhideWhenUsed w:val="1"/>
    <w:rsid w:val="00CC0912"/>
    <w:pPr>
      <w:tabs>
        <w:tab w:val="center" w:pos="4513"/>
        <w:tab w:val="right" w:pos="9026"/>
      </w:tabs>
      <w:spacing w:after="0" w:line="240" w:lineRule="auto"/>
    </w:pPr>
  </w:style>
  <w:style w:type="character" w:styleId="HeaderChar" w:customStyle="1">
    <w:name w:val="Header Char"/>
    <w:basedOn w:val="DefaultParagraphFont"/>
    <w:link w:val="Header"/>
    <w:uiPriority w:val="99"/>
    <w:rsid w:val="00CC0912"/>
    <w:rPr>
      <w:rFonts w:eastAsiaTheme="minorEastAsia"/>
      <w:lang w:val="en-US"/>
    </w:rPr>
  </w:style>
  <w:style w:type="paragraph" w:styleId="Footer">
    <w:name w:val="footer"/>
    <w:basedOn w:val="Normal"/>
    <w:link w:val="FooterChar"/>
    <w:uiPriority w:val="99"/>
    <w:unhideWhenUsed w:val="1"/>
    <w:rsid w:val="00CC0912"/>
    <w:pPr>
      <w:tabs>
        <w:tab w:val="center" w:pos="4513"/>
        <w:tab w:val="right" w:pos="9026"/>
      </w:tabs>
      <w:spacing w:after="0" w:line="240" w:lineRule="auto"/>
    </w:pPr>
  </w:style>
  <w:style w:type="character" w:styleId="FooterChar" w:customStyle="1">
    <w:name w:val="Footer Char"/>
    <w:basedOn w:val="DefaultParagraphFont"/>
    <w:link w:val="Footer"/>
    <w:uiPriority w:val="99"/>
    <w:rsid w:val="00CC0912"/>
    <w:rPr>
      <w:rFonts w:eastAsiaTheme="minorEastAsia"/>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P+3qRzfrCakbwF2ff7WXl1dzOw==">CgMxLjA4AHIhMU5VR1RSd1ZWSzdnaDJaZTRpZU0taDIzZVhBYms3Q2VF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2022-04-18T11:19:00Z</dcterms:created>
  <dc:creator>Sabiha</dc:creator>
</cp:coreProperties>
</file>